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70A6" w14:textId="77777777" w:rsidR="00541420" w:rsidRDefault="00E80106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b/>
        </w:rPr>
      </w:pPr>
      <w:r w:rsidRPr="00214E74">
        <w:rPr>
          <w:rFonts w:ascii="Arial" w:eastAsia="Batang" w:hAnsi="Arial"/>
          <w:b/>
        </w:rPr>
        <w:t xml:space="preserve">KATHARINE </w:t>
      </w:r>
      <w:r w:rsidR="00214E74" w:rsidRPr="00214E74">
        <w:rPr>
          <w:rFonts w:ascii="Arial" w:eastAsia="Batang" w:hAnsi="Arial"/>
          <w:b/>
        </w:rPr>
        <w:t xml:space="preserve">A. </w:t>
      </w:r>
      <w:r w:rsidRPr="00214E74">
        <w:rPr>
          <w:rFonts w:ascii="Arial" w:eastAsia="Batang" w:hAnsi="Arial"/>
          <w:b/>
        </w:rPr>
        <w:t>RAJCZAK</w:t>
      </w:r>
      <w:r w:rsidR="0070273A">
        <w:rPr>
          <w:rFonts w:ascii="Arial" w:eastAsia="Batang" w:hAnsi="Arial"/>
          <w:b/>
        </w:rPr>
        <w:t xml:space="preserve"> </w:t>
      </w:r>
      <w:r w:rsidR="00AE7563">
        <w:rPr>
          <w:rFonts w:ascii="Arial" w:eastAsia="Batang" w:hAnsi="Arial"/>
          <w:b/>
        </w:rPr>
        <w:t xml:space="preserve">LLB, </w:t>
      </w:r>
      <w:r w:rsidR="00AE7563" w:rsidRPr="00AE7563">
        <w:rPr>
          <w:rFonts w:ascii="Arial" w:eastAsia="Batang" w:hAnsi="Arial"/>
          <w:b/>
        </w:rPr>
        <w:t xml:space="preserve">MFA </w:t>
      </w:r>
    </w:p>
    <w:p w14:paraId="456B7E73" w14:textId="77777777" w:rsidR="00541420" w:rsidRDefault="00214E74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</w:rPr>
        <w:t xml:space="preserve">Mediator, </w:t>
      </w:r>
      <w:r w:rsidR="00541420">
        <w:rPr>
          <w:rFonts w:ascii="Arial" w:eastAsia="Batang" w:hAnsi="Arial"/>
          <w:b/>
          <w:sz w:val="22"/>
        </w:rPr>
        <w:t>Collaborative Lawyer,</w:t>
      </w:r>
    </w:p>
    <w:p w14:paraId="47DEDC11" w14:textId="77777777" w:rsidR="00477FA2" w:rsidRDefault="00AE7563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</w:rPr>
        <w:t>Parenting Coordinator</w:t>
      </w:r>
    </w:p>
    <w:p w14:paraId="4BAD4D4B" w14:textId="77777777" w:rsidR="00477FA2" w:rsidRDefault="00AE7563" w:rsidP="00477FA2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</w:rPr>
        <w:t xml:space="preserve">Voice, </w:t>
      </w:r>
      <w:r w:rsidR="00477FA2">
        <w:rPr>
          <w:rFonts w:ascii="Arial" w:eastAsia="Batang" w:hAnsi="Arial"/>
          <w:b/>
          <w:sz w:val="22"/>
        </w:rPr>
        <w:t>Communications</w:t>
      </w:r>
      <w:r>
        <w:rPr>
          <w:rFonts w:ascii="Arial" w:eastAsia="Batang" w:hAnsi="Arial"/>
          <w:b/>
          <w:sz w:val="22"/>
        </w:rPr>
        <w:t>,</w:t>
      </w:r>
      <w:r w:rsidR="00477FA2">
        <w:rPr>
          <w:rFonts w:ascii="Arial" w:eastAsia="Batang" w:hAnsi="Arial"/>
          <w:b/>
          <w:sz w:val="22"/>
        </w:rPr>
        <w:t xml:space="preserve"> </w:t>
      </w:r>
      <w:r>
        <w:rPr>
          <w:rFonts w:ascii="Arial" w:eastAsia="Batang" w:hAnsi="Arial"/>
          <w:b/>
          <w:sz w:val="22"/>
        </w:rPr>
        <w:t xml:space="preserve">and Conflict Management </w:t>
      </w:r>
      <w:r w:rsidR="00477FA2">
        <w:rPr>
          <w:rFonts w:ascii="Arial" w:eastAsia="Batang" w:hAnsi="Arial"/>
          <w:b/>
          <w:sz w:val="22"/>
        </w:rPr>
        <w:t>Coach</w:t>
      </w:r>
    </w:p>
    <w:p w14:paraId="527B1D46" w14:textId="77777777" w:rsidR="00AE7563" w:rsidRDefault="00CC4066" w:rsidP="00AE7563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</w:rPr>
        <w:t>Certified Kundalini Yoga Instructor</w:t>
      </w:r>
    </w:p>
    <w:p w14:paraId="581ED6E7" w14:textId="77777777" w:rsidR="00DA130C" w:rsidRDefault="00DA130C" w:rsidP="0035124A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sz w:val="22"/>
        </w:rPr>
      </w:pPr>
    </w:p>
    <w:p w14:paraId="322738E8" w14:textId="77777777" w:rsidR="00E80106" w:rsidRDefault="00E80106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sz w:val="22"/>
        </w:rPr>
      </w:pPr>
      <w:r>
        <w:rPr>
          <w:rFonts w:ascii="Arial" w:eastAsia="Batang" w:hAnsi="Arial"/>
          <w:sz w:val="22"/>
        </w:rPr>
        <w:t xml:space="preserve">Phone </w:t>
      </w:r>
      <w:r w:rsidR="00DA130C">
        <w:rPr>
          <w:rFonts w:ascii="Arial" w:eastAsia="Batang" w:hAnsi="Arial"/>
          <w:sz w:val="22"/>
        </w:rPr>
        <w:t>+1-</w:t>
      </w:r>
      <w:r w:rsidR="004A6D39">
        <w:rPr>
          <w:rFonts w:ascii="Arial" w:eastAsia="Batang" w:hAnsi="Arial"/>
          <w:sz w:val="22"/>
        </w:rPr>
        <w:t>519-271-9600</w:t>
      </w:r>
      <w:r w:rsidR="00DA130C">
        <w:rPr>
          <w:rFonts w:ascii="Arial" w:eastAsia="Batang" w:hAnsi="Arial"/>
          <w:sz w:val="22"/>
        </w:rPr>
        <w:t xml:space="preserve"> Canada</w:t>
      </w:r>
    </w:p>
    <w:p w14:paraId="25BEDFB8" w14:textId="77777777" w:rsidR="00E80106" w:rsidRDefault="00E80106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sz w:val="22"/>
        </w:rPr>
      </w:pPr>
      <w:r>
        <w:rPr>
          <w:rFonts w:ascii="Arial" w:eastAsia="Batang" w:hAnsi="Arial"/>
          <w:sz w:val="22"/>
        </w:rPr>
        <w:t xml:space="preserve">Email </w:t>
      </w:r>
      <w:r w:rsidR="004A6D39">
        <w:rPr>
          <w:rFonts w:ascii="Arial" w:eastAsia="Batang" w:hAnsi="Arial"/>
          <w:sz w:val="22"/>
        </w:rPr>
        <w:t>katharine@rajczaklaw.com</w:t>
      </w:r>
    </w:p>
    <w:p w14:paraId="26995B9B" w14:textId="77777777" w:rsidR="00E80106" w:rsidRDefault="00E80106">
      <w:pPr>
        <w:widowControl w:val="0"/>
        <w:autoSpaceDE w:val="0"/>
        <w:autoSpaceDN w:val="0"/>
        <w:adjustRightInd w:val="0"/>
        <w:jc w:val="center"/>
        <w:rPr>
          <w:rFonts w:ascii="Arial" w:eastAsia="Batang" w:hAnsi="Arial"/>
          <w:sz w:val="22"/>
        </w:rPr>
      </w:pPr>
    </w:p>
    <w:p w14:paraId="645C00E7" w14:textId="77777777" w:rsidR="00CC4066" w:rsidRDefault="00CC4066" w:rsidP="000118C7">
      <w:pPr>
        <w:rPr>
          <w:rFonts w:ascii="Batang" w:eastAsia="Batang" w:hAnsi="Calibri" w:cs="Calibri"/>
          <w:b/>
          <w:sz w:val="22"/>
          <w:szCs w:val="22"/>
        </w:rPr>
      </w:pPr>
    </w:p>
    <w:p w14:paraId="389B9594" w14:textId="77777777" w:rsidR="000D4A64" w:rsidRPr="00B80E05" w:rsidRDefault="000D4A64" w:rsidP="000118C7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SUMMARY</w:t>
      </w:r>
    </w:p>
    <w:p w14:paraId="43C62BAD" w14:textId="77777777" w:rsidR="0070273A" w:rsidRPr="00B80E05" w:rsidRDefault="0070273A" w:rsidP="000118C7">
      <w:pPr>
        <w:rPr>
          <w:rFonts w:ascii="Arial" w:eastAsia="Batang" w:hAnsi="Arial" w:cs="Arial"/>
        </w:rPr>
      </w:pPr>
    </w:p>
    <w:p w14:paraId="0760EEDF" w14:textId="04D45CCE" w:rsidR="00462C80" w:rsidRPr="00B80E05" w:rsidRDefault="00C5712A" w:rsidP="00462C80">
      <w:pPr>
        <w:widowControl w:val="0"/>
        <w:autoSpaceDE w:val="0"/>
        <w:autoSpaceDN w:val="0"/>
        <w:adjustRightInd w:val="0"/>
        <w:ind w:left="5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After </w:t>
      </w:r>
      <w:proofErr w:type="spellStart"/>
      <w:r w:rsidRPr="00B80E05">
        <w:rPr>
          <w:rFonts w:ascii="Arial" w:eastAsia="Batang" w:hAnsi="Arial" w:cs="Arial"/>
        </w:rPr>
        <w:t>practi</w:t>
      </w:r>
      <w:r w:rsidR="00942FD9" w:rsidRPr="00B80E05">
        <w:rPr>
          <w:rFonts w:ascii="Arial" w:eastAsia="Batang" w:hAnsi="Arial" w:cs="Arial"/>
        </w:rPr>
        <w:t>s</w:t>
      </w:r>
      <w:r w:rsidRPr="00B80E05">
        <w:rPr>
          <w:rFonts w:ascii="Arial" w:eastAsia="Batang" w:hAnsi="Arial" w:cs="Arial"/>
        </w:rPr>
        <w:t>ing</w:t>
      </w:r>
      <w:proofErr w:type="spellEnd"/>
      <w:r w:rsidRPr="00B80E05">
        <w:rPr>
          <w:rFonts w:ascii="Arial" w:eastAsia="Batang" w:hAnsi="Arial" w:cs="Arial"/>
        </w:rPr>
        <w:t xml:space="preserve"> as a </w:t>
      </w:r>
      <w:r w:rsidR="00BF53AD" w:rsidRPr="00B80E05">
        <w:rPr>
          <w:rFonts w:ascii="Arial" w:eastAsia="Batang" w:hAnsi="Arial" w:cs="Arial"/>
        </w:rPr>
        <w:t xml:space="preserve">family </w:t>
      </w:r>
      <w:r w:rsidRPr="00B80E05">
        <w:rPr>
          <w:rFonts w:ascii="Arial" w:eastAsia="Batang" w:hAnsi="Arial" w:cs="Arial"/>
        </w:rPr>
        <w:t>trial lawyer and solicitor in real estate, and estates law for 2</w:t>
      </w:r>
      <w:r w:rsidR="00541420" w:rsidRPr="00B80E05">
        <w:rPr>
          <w:rFonts w:ascii="Arial" w:eastAsia="Batang" w:hAnsi="Arial" w:cs="Arial"/>
        </w:rPr>
        <w:t>5</w:t>
      </w:r>
      <w:r w:rsidRPr="00B80E05">
        <w:rPr>
          <w:rFonts w:ascii="Arial" w:eastAsia="Batang" w:hAnsi="Arial" w:cs="Arial"/>
        </w:rPr>
        <w:t xml:space="preserve"> years</w:t>
      </w:r>
      <w:r w:rsidR="00BF53AD" w:rsidRPr="00B80E05">
        <w:rPr>
          <w:rFonts w:ascii="Arial" w:eastAsia="Batang" w:hAnsi="Arial" w:cs="Arial"/>
        </w:rPr>
        <w:t>,</w:t>
      </w:r>
      <w:r w:rsidR="00CE00C8"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 xml:space="preserve">Ms. </w:t>
      </w:r>
      <w:proofErr w:type="spellStart"/>
      <w:r w:rsidRPr="00B80E05">
        <w:rPr>
          <w:rFonts w:ascii="Arial" w:eastAsia="Batang" w:hAnsi="Arial" w:cs="Arial"/>
        </w:rPr>
        <w:t>Rajczak’s</w:t>
      </w:r>
      <w:proofErr w:type="spellEnd"/>
      <w:r w:rsidRPr="00B80E05">
        <w:rPr>
          <w:rFonts w:ascii="Arial" w:eastAsia="Batang" w:hAnsi="Arial" w:cs="Arial"/>
        </w:rPr>
        <w:t xml:space="preserve"> </w:t>
      </w:r>
      <w:r w:rsidR="00DA130C" w:rsidRPr="00B80E05">
        <w:rPr>
          <w:rFonts w:ascii="Arial" w:eastAsia="Batang" w:hAnsi="Arial" w:cs="Arial"/>
        </w:rPr>
        <w:t xml:space="preserve">legal </w:t>
      </w:r>
      <w:r w:rsidR="00942FD9" w:rsidRPr="00B80E05">
        <w:rPr>
          <w:rFonts w:ascii="Arial" w:eastAsia="Batang" w:hAnsi="Arial" w:cs="Arial"/>
        </w:rPr>
        <w:t>work</w:t>
      </w:r>
      <w:r w:rsidR="00364735"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 xml:space="preserve">is </w:t>
      </w:r>
      <w:r w:rsidR="00364735" w:rsidRPr="00B80E05">
        <w:rPr>
          <w:rFonts w:ascii="Arial" w:eastAsia="Batang" w:hAnsi="Arial" w:cs="Arial"/>
        </w:rPr>
        <w:t xml:space="preserve">now </w:t>
      </w:r>
      <w:r w:rsidR="005D71B1" w:rsidRPr="00B80E05">
        <w:rPr>
          <w:rFonts w:ascii="Arial" w:eastAsia="Batang" w:hAnsi="Arial" w:cs="Arial"/>
        </w:rPr>
        <w:t>focused on</w:t>
      </w:r>
      <w:r w:rsidR="000118C7" w:rsidRPr="00B80E05">
        <w:rPr>
          <w:rFonts w:ascii="Arial" w:eastAsia="Batang" w:hAnsi="Arial" w:cs="Arial"/>
        </w:rPr>
        <w:t xml:space="preserve"> </w:t>
      </w:r>
      <w:r w:rsidR="00541420" w:rsidRPr="00B80E05">
        <w:rPr>
          <w:rFonts w:ascii="Arial" w:eastAsia="Batang" w:hAnsi="Arial" w:cs="Arial"/>
        </w:rPr>
        <w:t xml:space="preserve">alternative </w:t>
      </w:r>
      <w:r w:rsidR="004546F2" w:rsidRPr="00B80E05">
        <w:rPr>
          <w:rFonts w:ascii="Arial" w:eastAsia="Batang" w:hAnsi="Arial" w:cs="Arial"/>
        </w:rPr>
        <w:t xml:space="preserve">conflict resolution processes including </w:t>
      </w:r>
      <w:r w:rsidR="008366F5" w:rsidRPr="00B80E05">
        <w:rPr>
          <w:rFonts w:ascii="Arial" w:eastAsia="Batang" w:hAnsi="Arial" w:cs="Arial"/>
        </w:rPr>
        <w:t xml:space="preserve">family </w:t>
      </w:r>
      <w:r w:rsidR="004546F2" w:rsidRPr="00B80E05">
        <w:rPr>
          <w:rFonts w:ascii="Arial" w:eastAsia="Batang" w:hAnsi="Arial" w:cs="Arial"/>
        </w:rPr>
        <w:t xml:space="preserve">mediation, </w:t>
      </w:r>
      <w:r w:rsidR="005D71B1" w:rsidRPr="00B80E05">
        <w:rPr>
          <w:rFonts w:ascii="Arial" w:eastAsia="Batang" w:hAnsi="Arial" w:cs="Arial"/>
        </w:rPr>
        <w:t xml:space="preserve">collaborative negotiation, </w:t>
      </w:r>
      <w:r w:rsidR="00541420" w:rsidRPr="00B80E05">
        <w:rPr>
          <w:rFonts w:ascii="Arial" w:eastAsia="Batang" w:hAnsi="Arial" w:cs="Arial"/>
        </w:rPr>
        <w:t xml:space="preserve">and </w:t>
      </w:r>
      <w:r w:rsidR="004546F2" w:rsidRPr="00B80E05">
        <w:rPr>
          <w:rFonts w:ascii="Arial" w:eastAsia="Batang" w:hAnsi="Arial" w:cs="Arial"/>
        </w:rPr>
        <w:t xml:space="preserve">parenting support through her company, </w:t>
      </w:r>
      <w:r w:rsidR="004546F2" w:rsidRPr="00B80E05">
        <w:rPr>
          <w:rFonts w:ascii="Arial" w:eastAsia="Batang" w:hAnsi="Arial" w:cs="Arial"/>
          <w:b/>
          <w:color w:val="984806" w:themeColor="accent6" w:themeShade="80"/>
        </w:rPr>
        <w:t>NEXT STAGE CONFLICT RESOLUTION.</w:t>
      </w:r>
      <w:r w:rsidR="000118C7" w:rsidRPr="00B80E05">
        <w:rPr>
          <w:rFonts w:ascii="Arial" w:eastAsia="Batang" w:hAnsi="Arial" w:cs="Arial"/>
          <w:b/>
          <w:color w:val="984806" w:themeColor="accent6" w:themeShade="80"/>
        </w:rPr>
        <w:t xml:space="preserve"> </w:t>
      </w:r>
      <w:r w:rsidR="00BD599A" w:rsidRPr="00B80E05">
        <w:rPr>
          <w:rFonts w:ascii="Arial" w:eastAsia="Batang" w:hAnsi="Arial" w:cs="Arial"/>
          <w:b/>
          <w:color w:val="984806" w:themeColor="accent6" w:themeShade="80"/>
        </w:rPr>
        <w:t xml:space="preserve"> </w:t>
      </w:r>
      <w:r w:rsidR="00E07FBC" w:rsidRPr="00B80E05">
        <w:rPr>
          <w:rFonts w:ascii="Arial" w:eastAsia="Batang" w:hAnsi="Arial" w:cs="Arial"/>
          <w:b/>
          <w:color w:val="984806" w:themeColor="accent6" w:themeShade="80"/>
        </w:rPr>
        <w:t xml:space="preserve"> </w:t>
      </w:r>
      <w:r w:rsidR="00462C80" w:rsidRPr="00B80E05">
        <w:rPr>
          <w:rFonts w:ascii="Arial" w:eastAsia="Batang" w:hAnsi="Arial" w:cs="Arial"/>
        </w:rPr>
        <w:t xml:space="preserve">Ms. Rajczak </w:t>
      </w:r>
      <w:r w:rsidR="00462C80">
        <w:rPr>
          <w:rFonts w:ascii="Arial" w:eastAsia="Batang" w:hAnsi="Arial" w:cs="Arial"/>
        </w:rPr>
        <w:t xml:space="preserve">also </w:t>
      </w:r>
      <w:r w:rsidR="00462C80" w:rsidRPr="00B80E05">
        <w:rPr>
          <w:rFonts w:ascii="Arial" w:eastAsia="Batang" w:hAnsi="Arial" w:cs="Arial"/>
        </w:rPr>
        <w:t>offers individual, group, and corporate communication coaching to assist with conflict management and resolution of disputes</w:t>
      </w:r>
      <w:r w:rsidR="00462C80" w:rsidRPr="00B80E05">
        <w:rPr>
          <w:rFonts w:ascii="Arial" w:eastAsia="Batang" w:hAnsi="Arial" w:cs="Arial"/>
          <w:b/>
          <w:i/>
        </w:rPr>
        <w:t xml:space="preserve">.   </w:t>
      </w:r>
    </w:p>
    <w:p w14:paraId="24866EAE" w14:textId="2CB8A87F" w:rsidR="00737FD0" w:rsidRPr="00B80E05" w:rsidRDefault="00737FD0" w:rsidP="00737FD0">
      <w:pPr>
        <w:widowControl w:val="0"/>
        <w:autoSpaceDE w:val="0"/>
        <w:autoSpaceDN w:val="0"/>
        <w:adjustRightInd w:val="0"/>
        <w:ind w:left="5"/>
        <w:rPr>
          <w:rFonts w:ascii="Arial" w:eastAsia="Batang" w:hAnsi="Arial" w:cs="Arial"/>
          <w:b/>
          <w:color w:val="984806" w:themeColor="accent6" w:themeShade="80"/>
        </w:rPr>
      </w:pPr>
    </w:p>
    <w:p w14:paraId="5450D317" w14:textId="77777777" w:rsidR="00DA130C" w:rsidRPr="00B80E05" w:rsidRDefault="00DA130C" w:rsidP="00737FD0">
      <w:pPr>
        <w:widowControl w:val="0"/>
        <w:autoSpaceDE w:val="0"/>
        <w:autoSpaceDN w:val="0"/>
        <w:adjustRightInd w:val="0"/>
        <w:ind w:left="5"/>
        <w:rPr>
          <w:rFonts w:ascii="Arial" w:eastAsia="Batang" w:hAnsi="Arial" w:cs="Arial"/>
        </w:rPr>
      </w:pPr>
    </w:p>
    <w:p w14:paraId="2814505F" w14:textId="7EE23701" w:rsidR="00737FD0" w:rsidRPr="00B80E05" w:rsidRDefault="00541420" w:rsidP="00737FD0">
      <w:pPr>
        <w:widowControl w:val="0"/>
        <w:autoSpaceDE w:val="0"/>
        <w:autoSpaceDN w:val="0"/>
        <w:adjustRightInd w:val="0"/>
        <w:ind w:left="5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Through </w:t>
      </w:r>
      <w:r w:rsidRPr="00B80E05">
        <w:rPr>
          <w:rFonts w:ascii="Arial" w:eastAsia="Batang" w:hAnsi="Arial" w:cs="Arial"/>
          <w:b/>
          <w:color w:val="31849B" w:themeColor="accent5" w:themeShade="BF"/>
        </w:rPr>
        <w:t>NEXT STAGE COMMUNICATION COACHING</w:t>
      </w:r>
      <w:r w:rsidRPr="00B80E05">
        <w:rPr>
          <w:rFonts w:ascii="Arial" w:eastAsia="Batang" w:hAnsi="Arial" w:cs="Arial"/>
          <w:color w:val="31849B" w:themeColor="accent5" w:themeShade="BF"/>
        </w:rPr>
        <w:t xml:space="preserve"> </w:t>
      </w:r>
      <w:r w:rsidR="00737FD0" w:rsidRPr="00B80E05">
        <w:rPr>
          <w:rFonts w:ascii="Arial" w:eastAsia="Batang" w:hAnsi="Arial" w:cs="Arial"/>
        </w:rPr>
        <w:t xml:space="preserve">Ms. Rajczak </w:t>
      </w:r>
      <w:r w:rsidR="005D71B1" w:rsidRPr="00B80E05">
        <w:rPr>
          <w:rFonts w:ascii="Arial" w:eastAsia="Batang" w:hAnsi="Arial" w:cs="Arial"/>
        </w:rPr>
        <w:t xml:space="preserve">designs, produces and </w:t>
      </w:r>
      <w:r w:rsidR="00737FD0" w:rsidRPr="00B80E05">
        <w:rPr>
          <w:rFonts w:ascii="Arial" w:eastAsia="Batang" w:hAnsi="Arial" w:cs="Arial"/>
        </w:rPr>
        <w:t xml:space="preserve">conducts workshops and one-on-one training for </w:t>
      </w:r>
      <w:r w:rsidRPr="00B80E05">
        <w:rPr>
          <w:rFonts w:ascii="Arial" w:eastAsia="Batang" w:hAnsi="Arial" w:cs="Arial"/>
        </w:rPr>
        <w:t>business, legal, health, and performance professionals u</w:t>
      </w:r>
      <w:r w:rsidR="00737FD0" w:rsidRPr="00B80E05">
        <w:rPr>
          <w:rFonts w:ascii="Arial" w:eastAsia="Batang" w:hAnsi="Arial" w:cs="Arial"/>
        </w:rPr>
        <w:t xml:space="preserve">sing breath, voice, and mindfulness techniques to create confident presentations and improve personal and professional communications. </w:t>
      </w:r>
      <w:r w:rsidR="008366F5" w:rsidRPr="00B80E05">
        <w:rPr>
          <w:rFonts w:ascii="Arial" w:eastAsia="Batang" w:hAnsi="Arial" w:cs="Arial"/>
        </w:rPr>
        <w:t xml:space="preserve"> As a certified Kundalini Yoga instructor Ms. Rajczak incorporates the philosophy and physicality of kundalini yoga in her voice and communication training. She also leads regular kundalini yoga classes online and in-person. </w:t>
      </w:r>
    </w:p>
    <w:p w14:paraId="2E5C17AB" w14:textId="77777777" w:rsidR="00AB7BC3" w:rsidRPr="00B80E05" w:rsidRDefault="00AB7BC3" w:rsidP="00AB7BC3">
      <w:pPr>
        <w:widowControl w:val="0"/>
        <w:autoSpaceDE w:val="0"/>
        <w:autoSpaceDN w:val="0"/>
        <w:adjustRightInd w:val="0"/>
        <w:ind w:left="5"/>
        <w:rPr>
          <w:rFonts w:ascii="Arial" w:eastAsia="Batang" w:hAnsi="Arial" w:cs="Arial"/>
        </w:rPr>
      </w:pPr>
    </w:p>
    <w:p w14:paraId="5628F0BD" w14:textId="77777777" w:rsidR="00B80E05" w:rsidRDefault="00B80E05">
      <w:pPr>
        <w:pStyle w:val="Heading1"/>
        <w:spacing w:line="240" w:lineRule="auto"/>
        <w:ind w:left="0"/>
        <w:rPr>
          <w:rFonts w:ascii="Arial" w:hAnsi="Arial" w:cs="Arial"/>
          <w:sz w:val="24"/>
        </w:rPr>
      </w:pPr>
    </w:p>
    <w:p w14:paraId="1E04B5B8" w14:textId="6D1B94D0" w:rsidR="00E80106" w:rsidRPr="00B80E05" w:rsidRDefault="002F0FD5">
      <w:pPr>
        <w:pStyle w:val="Heading1"/>
        <w:spacing w:line="240" w:lineRule="auto"/>
        <w:ind w:left="0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>WORK</w:t>
      </w:r>
      <w:r w:rsidR="00E80106" w:rsidRPr="00B80E05">
        <w:rPr>
          <w:rFonts w:ascii="Arial" w:hAnsi="Arial" w:cs="Arial"/>
          <w:sz w:val="24"/>
        </w:rPr>
        <w:t xml:space="preserve"> HISTORY</w:t>
      </w:r>
    </w:p>
    <w:p w14:paraId="35BC08F8" w14:textId="77777777" w:rsidR="00E80106" w:rsidRPr="00B80E05" w:rsidRDefault="00E80106">
      <w:pPr>
        <w:ind w:hanging="15"/>
        <w:rPr>
          <w:rFonts w:ascii="Arial" w:eastAsia="Batang" w:hAnsi="Arial" w:cs="Arial"/>
        </w:rPr>
      </w:pPr>
    </w:p>
    <w:p w14:paraId="09B0E39F" w14:textId="1C6BA254" w:rsidR="00CC4066" w:rsidRPr="00B80E05" w:rsidRDefault="00541420">
      <w:pPr>
        <w:widowControl w:val="0"/>
        <w:autoSpaceDE w:val="0"/>
        <w:autoSpaceDN w:val="0"/>
        <w:adjustRightInd w:val="0"/>
        <w:rPr>
          <w:rFonts w:ascii="Arial" w:eastAsia="Batang" w:hAnsi="Arial" w:cs="Arial"/>
          <w:bCs/>
        </w:rPr>
      </w:pPr>
      <w:r w:rsidRPr="00B80E05">
        <w:rPr>
          <w:rFonts w:ascii="Arial" w:eastAsia="Batang" w:hAnsi="Arial" w:cs="Arial"/>
          <w:b/>
        </w:rPr>
        <w:t xml:space="preserve">NEXT STAGE COMMUNICATION COACHING   </w:t>
      </w:r>
      <w:r w:rsidR="00CC4066" w:rsidRPr="00B80E05">
        <w:rPr>
          <w:rFonts w:ascii="Arial" w:eastAsia="Batang" w:hAnsi="Arial" w:cs="Arial"/>
          <w:b/>
        </w:rPr>
        <w:tab/>
      </w:r>
      <w:r w:rsid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 xml:space="preserve">September 2020 to present </w:t>
      </w:r>
      <w:r w:rsidRPr="00B80E05">
        <w:rPr>
          <w:rFonts w:ascii="Arial" w:eastAsia="Batang" w:hAnsi="Arial" w:cs="Arial"/>
          <w:b/>
        </w:rPr>
        <w:br/>
      </w:r>
      <w:r w:rsidR="00570328" w:rsidRPr="00B80E05">
        <w:rPr>
          <w:rFonts w:ascii="Arial" w:eastAsia="Batang" w:hAnsi="Arial" w:cs="Arial"/>
          <w:b/>
        </w:rPr>
        <w:t xml:space="preserve">Voice, </w:t>
      </w:r>
      <w:r w:rsidR="00CC4066" w:rsidRPr="00B80E05">
        <w:rPr>
          <w:rFonts w:ascii="Arial" w:eastAsia="Batang" w:hAnsi="Arial" w:cs="Arial"/>
          <w:b/>
        </w:rPr>
        <w:t xml:space="preserve">Communication and </w:t>
      </w:r>
      <w:r w:rsidR="00DA130C" w:rsidRPr="00B80E05">
        <w:rPr>
          <w:rFonts w:ascii="Arial" w:eastAsia="Batang" w:hAnsi="Arial" w:cs="Arial"/>
          <w:b/>
        </w:rPr>
        <w:t xml:space="preserve">Public Speaking Trainer, </w:t>
      </w:r>
      <w:r w:rsidR="00570328" w:rsidRPr="00B80E05">
        <w:rPr>
          <w:rFonts w:ascii="Arial" w:eastAsia="Batang" w:hAnsi="Arial" w:cs="Arial"/>
          <w:b/>
        </w:rPr>
        <w:t>Yoga Instructor</w:t>
      </w:r>
      <w:r w:rsidR="00B80E05">
        <w:rPr>
          <w:rFonts w:ascii="Arial" w:eastAsia="Batang" w:hAnsi="Arial" w:cs="Arial"/>
          <w:b/>
        </w:rPr>
        <w:t xml:space="preserve"> </w:t>
      </w:r>
      <w:r w:rsidR="00B80E05" w:rsidRPr="00B80E05">
        <w:rPr>
          <w:rFonts w:ascii="Arial" w:eastAsia="Batang" w:hAnsi="Arial" w:cs="Arial"/>
          <w:bCs/>
        </w:rPr>
        <w:t>(Online,</w:t>
      </w:r>
      <w:r w:rsidR="00462C80">
        <w:rPr>
          <w:rFonts w:ascii="Arial" w:eastAsia="Batang" w:hAnsi="Arial" w:cs="Arial"/>
          <w:bCs/>
        </w:rPr>
        <w:t xml:space="preserve"> </w:t>
      </w:r>
      <w:r w:rsidR="00B80E05">
        <w:rPr>
          <w:rFonts w:ascii="Arial" w:eastAsia="Batang" w:hAnsi="Arial" w:cs="Arial"/>
          <w:bCs/>
        </w:rPr>
        <w:t>I</w:t>
      </w:r>
      <w:r w:rsidR="00B80E05" w:rsidRPr="00B80E05">
        <w:rPr>
          <w:rFonts w:ascii="Arial" w:eastAsia="Batang" w:hAnsi="Arial" w:cs="Arial"/>
          <w:bCs/>
        </w:rPr>
        <w:t>n-person, Retreats)</w:t>
      </w:r>
    </w:p>
    <w:p w14:paraId="6218EFD9" w14:textId="77777777" w:rsidR="00CC4066" w:rsidRPr="00B80E05" w:rsidRDefault="00CC406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75413B33" w14:textId="77777777" w:rsidR="00DA130C" w:rsidRPr="00B80E05" w:rsidRDefault="00DA130C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color w:val="984806" w:themeColor="accent6" w:themeShade="80"/>
        </w:rPr>
      </w:pPr>
    </w:p>
    <w:p w14:paraId="628908A3" w14:textId="75C65624" w:rsidR="00CE00C8" w:rsidRPr="00B80E05" w:rsidRDefault="00CE00C8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NEXT STAGE CONFLICT RESOLUTION</w:t>
      </w:r>
      <w:r w:rsidRPr="00B80E05">
        <w:rPr>
          <w:rFonts w:ascii="Arial" w:eastAsia="Batang" w:hAnsi="Arial" w:cs="Arial"/>
          <w:b/>
          <w:color w:val="984806" w:themeColor="accent6" w:themeShade="80"/>
        </w:rPr>
        <w:t xml:space="preserve">      </w:t>
      </w:r>
      <w:r w:rsidR="00CC4066" w:rsidRPr="00B80E05">
        <w:rPr>
          <w:rFonts w:ascii="Arial" w:eastAsia="Batang" w:hAnsi="Arial" w:cs="Arial"/>
          <w:b/>
          <w:color w:val="984806" w:themeColor="accent6" w:themeShade="80"/>
        </w:rPr>
        <w:tab/>
      </w:r>
      <w:r w:rsidR="00B80E05">
        <w:rPr>
          <w:rFonts w:ascii="Arial" w:eastAsia="Batang" w:hAnsi="Arial" w:cs="Arial"/>
          <w:b/>
          <w:color w:val="984806" w:themeColor="accent6" w:themeShade="80"/>
        </w:rPr>
        <w:tab/>
      </w:r>
      <w:r w:rsidR="00B80E05">
        <w:rPr>
          <w:rFonts w:ascii="Arial" w:eastAsia="Batang" w:hAnsi="Arial" w:cs="Arial"/>
          <w:b/>
          <w:color w:val="984806" w:themeColor="accent6" w:themeShade="80"/>
        </w:rPr>
        <w:tab/>
      </w:r>
      <w:r w:rsidRPr="00B80E05">
        <w:rPr>
          <w:rFonts w:ascii="Arial" w:eastAsia="Batang" w:hAnsi="Arial" w:cs="Arial"/>
        </w:rPr>
        <w:t>October 201</w:t>
      </w:r>
      <w:r w:rsidR="0017531C" w:rsidRPr="00B80E05">
        <w:rPr>
          <w:rFonts w:ascii="Arial" w:eastAsia="Batang" w:hAnsi="Arial" w:cs="Arial"/>
        </w:rPr>
        <w:t>2</w:t>
      </w:r>
      <w:r w:rsidRPr="00B80E05">
        <w:rPr>
          <w:rFonts w:ascii="Arial" w:eastAsia="Batang" w:hAnsi="Arial" w:cs="Arial"/>
        </w:rPr>
        <w:t xml:space="preserve"> to </w:t>
      </w:r>
      <w:proofErr w:type="gramStart"/>
      <w:r w:rsidRPr="00B80E05">
        <w:rPr>
          <w:rFonts w:ascii="Arial" w:eastAsia="Batang" w:hAnsi="Arial" w:cs="Arial"/>
        </w:rPr>
        <w:t>present</w:t>
      </w:r>
      <w:proofErr w:type="gramEnd"/>
    </w:p>
    <w:p w14:paraId="3E1D51D2" w14:textId="1779EA3E" w:rsidR="00CE00C8" w:rsidRPr="00B80E05" w:rsidRDefault="00D5131E" w:rsidP="00CE00C8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M</w:t>
      </w:r>
      <w:r w:rsidR="00CC75DB" w:rsidRPr="00B80E05">
        <w:rPr>
          <w:rFonts w:ascii="Arial" w:eastAsia="Batang" w:hAnsi="Arial" w:cs="Arial"/>
          <w:b/>
        </w:rPr>
        <w:t xml:space="preserve">ediator, </w:t>
      </w:r>
      <w:r w:rsidR="00462C80" w:rsidRPr="00B80E05">
        <w:rPr>
          <w:rFonts w:ascii="Arial" w:eastAsia="Batang" w:hAnsi="Arial" w:cs="Arial"/>
          <w:b/>
        </w:rPr>
        <w:t xml:space="preserve">Conflict Management Coach, </w:t>
      </w:r>
      <w:r w:rsidR="00CC4066" w:rsidRPr="00B80E05">
        <w:rPr>
          <w:rFonts w:ascii="Arial" w:eastAsia="Batang" w:hAnsi="Arial" w:cs="Arial"/>
          <w:b/>
        </w:rPr>
        <w:t>Collaborative Lawyer</w:t>
      </w:r>
      <w:r w:rsidRPr="00B80E05">
        <w:rPr>
          <w:rFonts w:ascii="Arial" w:eastAsia="Batang" w:hAnsi="Arial" w:cs="Arial"/>
          <w:b/>
        </w:rPr>
        <w:t>,</w:t>
      </w:r>
      <w:r w:rsidR="00CC4066" w:rsidRPr="00B80E05">
        <w:rPr>
          <w:rFonts w:ascii="Arial" w:eastAsia="Batang" w:hAnsi="Arial" w:cs="Arial"/>
          <w:b/>
        </w:rPr>
        <w:t xml:space="preserve"> Parenting Coordinator</w:t>
      </w:r>
      <w:r w:rsidRPr="00B80E05">
        <w:rPr>
          <w:rFonts w:ascii="Arial" w:eastAsia="Batang" w:hAnsi="Arial" w:cs="Arial"/>
          <w:b/>
        </w:rPr>
        <w:t xml:space="preserve"> </w:t>
      </w:r>
    </w:p>
    <w:p w14:paraId="05D8C1C1" w14:textId="77777777" w:rsidR="00DA130C" w:rsidRPr="00B80E05" w:rsidRDefault="00DA130C" w:rsidP="00CE00C8">
      <w:pPr>
        <w:rPr>
          <w:rFonts w:ascii="Arial" w:eastAsia="Batang" w:hAnsi="Arial" w:cs="Arial"/>
          <w:b/>
        </w:rPr>
      </w:pPr>
    </w:p>
    <w:p w14:paraId="241A5ECE" w14:textId="77777777" w:rsidR="00B80E05" w:rsidRDefault="00B80E05" w:rsidP="00CE00C8">
      <w:pPr>
        <w:rPr>
          <w:rFonts w:ascii="Arial" w:eastAsia="Batang" w:hAnsi="Arial" w:cs="Arial"/>
          <w:b/>
        </w:rPr>
      </w:pPr>
    </w:p>
    <w:p w14:paraId="678DC222" w14:textId="31EF9A2B" w:rsidR="00570328" w:rsidRPr="00B80E05" w:rsidRDefault="00570328" w:rsidP="00CE00C8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 xml:space="preserve">THE HONOUR SYMPOSIUM </w:t>
      </w:r>
      <w:r w:rsidRPr="00B80E05">
        <w:rPr>
          <w:rFonts w:ascii="Arial" w:eastAsia="Batang" w:hAnsi="Arial" w:cs="Arial"/>
          <w:b/>
        </w:rPr>
        <w:tab/>
      </w:r>
      <w:r w:rsidRPr="009420C6">
        <w:rPr>
          <w:rFonts w:ascii="Arial" w:eastAsia="Batang" w:hAnsi="Arial" w:cs="Arial"/>
          <w:bCs/>
        </w:rPr>
        <w:tab/>
      </w:r>
      <w:r w:rsidR="009420C6" w:rsidRPr="009420C6">
        <w:rPr>
          <w:rFonts w:ascii="Arial" w:eastAsia="Batang" w:hAnsi="Arial" w:cs="Arial"/>
          <w:bCs/>
        </w:rPr>
        <w:t>(Stratford)</w:t>
      </w:r>
      <w:r w:rsidRPr="009420C6">
        <w:rPr>
          <w:rFonts w:ascii="Arial" w:eastAsia="Batang" w:hAnsi="Arial" w:cs="Arial"/>
          <w:bCs/>
        </w:rPr>
        <w:tab/>
      </w:r>
      <w:r w:rsidR="00B80E05">
        <w:rPr>
          <w:rFonts w:ascii="Arial" w:eastAsia="Batang" w:hAnsi="Arial" w:cs="Arial"/>
          <w:b/>
        </w:rPr>
        <w:tab/>
      </w:r>
      <w:r w:rsid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>April 2018</w:t>
      </w:r>
    </w:p>
    <w:p w14:paraId="445D74F5" w14:textId="77777777" w:rsidR="00CC75DB" w:rsidRPr="00B80E05" w:rsidRDefault="00570328" w:rsidP="00CE00C8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Producer /Actor</w:t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</w:p>
    <w:p w14:paraId="505CB657" w14:textId="77777777" w:rsidR="00570328" w:rsidRPr="00B80E05" w:rsidRDefault="00570328" w:rsidP="00CE00C8">
      <w:pPr>
        <w:rPr>
          <w:rFonts w:ascii="Arial" w:eastAsia="Batang" w:hAnsi="Arial" w:cs="Arial"/>
        </w:rPr>
      </w:pPr>
    </w:p>
    <w:p w14:paraId="0FCC118F" w14:textId="77777777" w:rsidR="00CE00C8" w:rsidRPr="00B80E05" w:rsidRDefault="00CE00C8" w:rsidP="00CE00C8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In April 2018, </w:t>
      </w:r>
      <w:r w:rsidR="005D71B1" w:rsidRPr="00B80E05">
        <w:rPr>
          <w:rFonts w:ascii="Arial" w:eastAsia="Batang" w:hAnsi="Arial" w:cs="Arial"/>
        </w:rPr>
        <w:t xml:space="preserve">through </w:t>
      </w:r>
      <w:r w:rsidRPr="00B80E05">
        <w:rPr>
          <w:rFonts w:ascii="Arial" w:eastAsia="Batang" w:hAnsi="Arial" w:cs="Arial"/>
          <w:b/>
        </w:rPr>
        <w:t xml:space="preserve">Next Stage Conflict </w:t>
      </w:r>
      <w:proofErr w:type="gramStart"/>
      <w:r w:rsidRPr="00B80E05">
        <w:rPr>
          <w:rFonts w:ascii="Arial" w:eastAsia="Batang" w:hAnsi="Arial" w:cs="Arial"/>
          <w:b/>
        </w:rPr>
        <w:t>Resolution</w:t>
      </w:r>
      <w:r w:rsidR="00E07FBC" w:rsidRPr="00B80E05">
        <w:rPr>
          <w:rFonts w:ascii="Arial" w:eastAsia="Batang" w:hAnsi="Arial" w:cs="Arial"/>
          <w:b/>
        </w:rPr>
        <w:t xml:space="preserve">, </w:t>
      </w:r>
      <w:r w:rsidRPr="00B80E05">
        <w:rPr>
          <w:rFonts w:ascii="Arial" w:eastAsia="Batang" w:hAnsi="Arial" w:cs="Arial"/>
        </w:rPr>
        <w:t xml:space="preserve"> </w:t>
      </w:r>
      <w:r w:rsidR="005D71B1" w:rsidRPr="00B80E05">
        <w:rPr>
          <w:rFonts w:ascii="Arial" w:eastAsia="Batang" w:hAnsi="Arial" w:cs="Arial"/>
        </w:rPr>
        <w:t>Ms.</w:t>
      </w:r>
      <w:proofErr w:type="gramEnd"/>
      <w:r w:rsidR="005D71B1" w:rsidRPr="00B80E05">
        <w:rPr>
          <w:rFonts w:ascii="Arial" w:eastAsia="Batang" w:hAnsi="Arial" w:cs="Arial"/>
        </w:rPr>
        <w:t xml:space="preserve"> Rajczak produced and </w:t>
      </w:r>
      <w:r w:rsidRPr="00B80E05">
        <w:rPr>
          <w:rFonts w:ascii="Arial" w:eastAsia="Batang" w:hAnsi="Arial" w:cs="Arial"/>
        </w:rPr>
        <w:t xml:space="preserve">presented </w:t>
      </w:r>
      <w:r w:rsidRPr="00B80E05">
        <w:rPr>
          <w:rFonts w:ascii="Arial" w:eastAsia="Batang" w:hAnsi="Arial" w:cs="Arial"/>
          <w:i/>
          <w:u w:val="single"/>
        </w:rPr>
        <w:t xml:space="preserve">The </w:t>
      </w:r>
      <w:proofErr w:type="spellStart"/>
      <w:r w:rsidRPr="00B80E05">
        <w:rPr>
          <w:rFonts w:ascii="Arial" w:eastAsia="Batang" w:hAnsi="Arial" w:cs="Arial"/>
          <w:i/>
          <w:u w:val="single"/>
        </w:rPr>
        <w:t>Honour</w:t>
      </w:r>
      <w:proofErr w:type="spellEnd"/>
      <w:r w:rsidRPr="00B80E05">
        <w:rPr>
          <w:rFonts w:ascii="Arial" w:eastAsia="Batang" w:hAnsi="Arial" w:cs="Arial"/>
          <w:i/>
          <w:u w:val="single"/>
        </w:rPr>
        <w:t xml:space="preserve"> Symposium</w:t>
      </w:r>
      <w:r w:rsidRPr="00B80E05">
        <w:rPr>
          <w:rFonts w:ascii="Arial" w:eastAsia="Batang" w:hAnsi="Arial" w:cs="Arial"/>
        </w:rPr>
        <w:t xml:space="preserve"> in Stratford Ontario. With the presentation of</w:t>
      </w:r>
      <w:r w:rsidR="00811B04" w:rsidRPr="00B80E05">
        <w:rPr>
          <w:rFonts w:ascii="Arial" w:eastAsia="Batang" w:hAnsi="Arial" w:cs="Arial"/>
        </w:rPr>
        <w:t xml:space="preserve"> the </w:t>
      </w:r>
      <w:proofErr w:type="gramStart"/>
      <w:r w:rsidR="00811B04" w:rsidRPr="00B80E05">
        <w:rPr>
          <w:rFonts w:ascii="Arial" w:eastAsia="Batang" w:hAnsi="Arial" w:cs="Arial"/>
        </w:rPr>
        <w:t xml:space="preserve">play, </w:t>
      </w:r>
      <w:r w:rsidRPr="00B80E05">
        <w:rPr>
          <w:rFonts w:ascii="Arial" w:eastAsia="Batang" w:hAnsi="Arial" w:cs="Arial"/>
        </w:rPr>
        <w:t xml:space="preserve"> </w:t>
      </w:r>
      <w:proofErr w:type="spellStart"/>
      <w:r w:rsidRPr="00B80E05">
        <w:rPr>
          <w:rFonts w:ascii="Arial" w:eastAsia="Batang" w:hAnsi="Arial" w:cs="Arial"/>
          <w:i/>
        </w:rPr>
        <w:t>Honour</w:t>
      </w:r>
      <w:proofErr w:type="spellEnd"/>
      <w:proofErr w:type="gramEnd"/>
      <w:r w:rsidRPr="00B80E05">
        <w:rPr>
          <w:rFonts w:ascii="Arial" w:eastAsia="Batang" w:hAnsi="Arial" w:cs="Arial"/>
        </w:rPr>
        <w:t xml:space="preserve">, by Australian playwright, Joanna Murray-Smith and a variety of germane presentations by speakers and workshop leaders who bring an alternative approach to the resolution of family conflicts, the symposium provided an opportunity for discussion of the </w:t>
      </w:r>
      <w:r w:rsidRPr="00B80E05">
        <w:rPr>
          <w:rFonts w:ascii="Arial" w:eastAsia="Batang" w:hAnsi="Arial" w:cs="Arial"/>
        </w:rPr>
        <w:lastRenderedPageBreak/>
        <w:t xml:space="preserve">emotional challenges people face during family restructuring and how alternative conflict resolution processes can make the experience more bearable, productive, and cost-efficient. Workshops </w:t>
      </w:r>
      <w:r w:rsidR="00CC75DB" w:rsidRPr="00B80E05">
        <w:rPr>
          <w:rFonts w:ascii="Arial" w:eastAsia="Batang" w:hAnsi="Arial" w:cs="Arial"/>
        </w:rPr>
        <w:t xml:space="preserve">for clients and service providers </w:t>
      </w:r>
      <w:r w:rsidRPr="00B80E05">
        <w:rPr>
          <w:rFonts w:ascii="Arial" w:eastAsia="Batang" w:hAnsi="Arial" w:cs="Arial"/>
        </w:rPr>
        <w:t xml:space="preserve">included improvisation, role-play, and breath and mindfulness techniques </w:t>
      </w:r>
      <w:r w:rsidR="00737FD0" w:rsidRPr="00B80E05">
        <w:rPr>
          <w:rFonts w:ascii="Arial" w:eastAsia="Batang" w:hAnsi="Arial" w:cs="Arial"/>
        </w:rPr>
        <w:t>to support</w:t>
      </w:r>
      <w:r w:rsidRPr="00B80E05">
        <w:rPr>
          <w:rFonts w:ascii="Arial" w:eastAsia="Batang" w:hAnsi="Arial" w:cs="Arial"/>
        </w:rPr>
        <w:t xml:space="preserve"> more successful m</w:t>
      </w:r>
      <w:r w:rsidR="00066841" w:rsidRPr="00B80E05">
        <w:rPr>
          <w:rFonts w:ascii="Arial" w:eastAsia="Batang" w:hAnsi="Arial" w:cs="Arial"/>
        </w:rPr>
        <w:t xml:space="preserve">ediation, collaborative law, </w:t>
      </w:r>
      <w:r w:rsidR="00737FD0" w:rsidRPr="00B80E05">
        <w:rPr>
          <w:rFonts w:ascii="Arial" w:eastAsia="Batang" w:hAnsi="Arial" w:cs="Arial"/>
        </w:rPr>
        <w:t xml:space="preserve">parenting coordination and </w:t>
      </w:r>
      <w:r w:rsidR="00066841" w:rsidRPr="00B80E05">
        <w:rPr>
          <w:rFonts w:ascii="Arial" w:eastAsia="Batang" w:hAnsi="Arial" w:cs="Arial"/>
        </w:rPr>
        <w:t>re</w:t>
      </w:r>
      <w:r w:rsidR="00F541D1" w:rsidRPr="00B80E05">
        <w:rPr>
          <w:rFonts w:ascii="Arial" w:eastAsia="Batang" w:hAnsi="Arial" w:cs="Arial"/>
        </w:rPr>
        <w:t>-</w:t>
      </w:r>
      <w:r w:rsidRPr="00B80E05">
        <w:rPr>
          <w:rFonts w:ascii="Arial" w:eastAsia="Batang" w:hAnsi="Arial" w:cs="Arial"/>
        </w:rPr>
        <w:t xml:space="preserve">integration counselling sessions. </w:t>
      </w:r>
      <w:proofErr w:type="spellStart"/>
      <w:proofErr w:type="gramStart"/>
      <w:r w:rsidR="00811B04" w:rsidRPr="00B80E05">
        <w:rPr>
          <w:rFonts w:ascii="Arial" w:eastAsia="Batang" w:hAnsi="Arial" w:cs="Arial"/>
          <w:i/>
        </w:rPr>
        <w:t>Honour</w:t>
      </w:r>
      <w:proofErr w:type="spellEnd"/>
      <w:r w:rsidR="005D71B1" w:rsidRPr="00B80E05">
        <w:rPr>
          <w:rFonts w:ascii="Arial" w:eastAsia="Batang" w:hAnsi="Arial" w:cs="Arial"/>
        </w:rPr>
        <w:t xml:space="preserve">  </w:t>
      </w:r>
      <w:r w:rsidR="00811B04" w:rsidRPr="00B80E05">
        <w:rPr>
          <w:rFonts w:ascii="Arial" w:eastAsia="Batang" w:hAnsi="Arial" w:cs="Arial"/>
        </w:rPr>
        <w:t>was</w:t>
      </w:r>
      <w:proofErr w:type="gramEnd"/>
      <w:r w:rsidR="00811B04" w:rsidRPr="00B80E05">
        <w:rPr>
          <w:rFonts w:ascii="Arial" w:eastAsia="Batang" w:hAnsi="Arial" w:cs="Arial"/>
        </w:rPr>
        <w:t xml:space="preserve"> directed by Valerie Hawkins and featured Ms. Rajczak as Honor, David Keeley as George, Emma Rudy as Sophie and Laura Larson as Claudia.</w:t>
      </w:r>
    </w:p>
    <w:p w14:paraId="22CA4848" w14:textId="77777777" w:rsidR="00CE00C8" w:rsidRPr="00B80E05" w:rsidRDefault="00CE00C8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</w:p>
    <w:p w14:paraId="4543C7E0" w14:textId="026D38BB" w:rsidR="002F0FD5" w:rsidRPr="00B80E05" w:rsidRDefault="002F0FD5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 xml:space="preserve">THE </w:t>
      </w:r>
      <w:proofErr w:type="gramStart"/>
      <w:r w:rsidRPr="00B80E05">
        <w:rPr>
          <w:rFonts w:ascii="Arial" w:eastAsia="Batang" w:hAnsi="Arial" w:cs="Arial"/>
          <w:b/>
        </w:rPr>
        <w:t>HOUR GLASS</w:t>
      </w:r>
      <w:proofErr w:type="gramEnd"/>
      <w:r w:rsidR="00CC75DB" w:rsidRPr="00B80E05">
        <w:rPr>
          <w:rFonts w:ascii="Arial" w:eastAsia="Batang" w:hAnsi="Arial" w:cs="Arial"/>
          <w:b/>
        </w:rPr>
        <w:tab/>
      </w:r>
      <w:r w:rsidR="00CC75DB" w:rsidRPr="00B80E05">
        <w:rPr>
          <w:rFonts w:ascii="Arial" w:eastAsia="Batang" w:hAnsi="Arial" w:cs="Arial"/>
          <w:b/>
        </w:rPr>
        <w:tab/>
      </w:r>
      <w:r w:rsidR="009420C6">
        <w:rPr>
          <w:rFonts w:ascii="Arial" w:eastAsia="Batang" w:hAnsi="Arial" w:cs="Arial"/>
          <w:b/>
        </w:rPr>
        <w:tab/>
      </w:r>
      <w:r w:rsidR="009420C6" w:rsidRPr="009420C6">
        <w:rPr>
          <w:rFonts w:ascii="Arial" w:eastAsia="Batang" w:hAnsi="Arial" w:cs="Arial"/>
          <w:bCs/>
        </w:rPr>
        <w:t>(London)</w:t>
      </w:r>
      <w:r w:rsidR="00CC75DB" w:rsidRPr="00B80E05">
        <w:rPr>
          <w:rFonts w:ascii="Arial" w:eastAsia="Batang" w:hAnsi="Arial" w:cs="Arial"/>
          <w:b/>
        </w:rPr>
        <w:tab/>
      </w:r>
      <w:r w:rsidR="00B80E05">
        <w:rPr>
          <w:rFonts w:ascii="Arial" w:eastAsia="Batang" w:hAnsi="Arial" w:cs="Arial"/>
          <w:b/>
        </w:rPr>
        <w:tab/>
      </w:r>
      <w:r w:rsidR="00B80E05">
        <w:rPr>
          <w:rFonts w:ascii="Arial" w:eastAsia="Batang" w:hAnsi="Arial" w:cs="Arial"/>
          <w:b/>
        </w:rPr>
        <w:tab/>
      </w:r>
      <w:r w:rsidR="00B80E05">
        <w:rPr>
          <w:rFonts w:ascii="Arial" w:eastAsia="Batang" w:hAnsi="Arial" w:cs="Arial"/>
          <w:b/>
        </w:rPr>
        <w:tab/>
      </w:r>
      <w:r w:rsidR="00CC75DB" w:rsidRPr="00B80E05">
        <w:rPr>
          <w:rFonts w:ascii="Arial" w:eastAsia="Batang" w:hAnsi="Arial" w:cs="Arial"/>
        </w:rPr>
        <w:t>2012-2013</w:t>
      </w:r>
    </w:p>
    <w:p w14:paraId="5457AE6C" w14:textId="77777777" w:rsidR="002F0FD5" w:rsidRPr="00B80E05" w:rsidRDefault="002F0FD5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 xml:space="preserve">Co-Artistic Director </w:t>
      </w:r>
      <w:r w:rsidR="00CC4066" w:rsidRPr="00B80E05">
        <w:rPr>
          <w:rFonts w:ascii="Arial" w:eastAsia="Batang" w:hAnsi="Arial" w:cs="Arial"/>
          <w:b/>
        </w:rPr>
        <w:t>and Co-Producer</w:t>
      </w:r>
    </w:p>
    <w:p w14:paraId="42CB3B1A" w14:textId="77777777" w:rsidR="00413094" w:rsidRPr="00B80E05" w:rsidRDefault="00413094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09A7346F" w14:textId="77777777" w:rsidR="002F0FD5" w:rsidRPr="00B80E05" w:rsidRDefault="00B12F13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Ms. Rajczak took the </w:t>
      </w:r>
      <w:r w:rsidR="00CC75DB" w:rsidRPr="00B80E05">
        <w:rPr>
          <w:rFonts w:ascii="Arial" w:eastAsia="Batang" w:hAnsi="Arial" w:cs="Arial"/>
        </w:rPr>
        <w:t>role of C</w:t>
      </w:r>
      <w:r w:rsidR="002F0FD5" w:rsidRPr="00B80E05">
        <w:rPr>
          <w:rFonts w:ascii="Arial" w:eastAsia="Batang" w:hAnsi="Arial" w:cs="Arial"/>
        </w:rPr>
        <w:t xml:space="preserve">laire in </w:t>
      </w:r>
      <w:r w:rsidR="002F0FD5" w:rsidRPr="00B80E05">
        <w:rPr>
          <w:rFonts w:ascii="Arial" w:eastAsia="Batang" w:hAnsi="Arial" w:cs="Arial"/>
          <w:i/>
        </w:rPr>
        <w:t>Boston Marriage</w:t>
      </w:r>
      <w:r w:rsidR="002F0FD5" w:rsidRPr="00B80E05">
        <w:rPr>
          <w:rFonts w:ascii="Arial" w:eastAsia="Batang" w:hAnsi="Arial" w:cs="Arial"/>
        </w:rPr>
        <w:t xml:space="preserve"> by David Mamet, </w:t>
      </w:r>
      <w:r w:rsidR="00136997" w:rsidRPr="00B80E05">
        <w:rPr>
          <w:rFonts w:ascii="Arial" w:eastAsia="Batang" w:hAnsi="Arial" w:cs="Arial"/>
        </w:rPr>
        <w:t xml:space="preserve">a play about two </w:t>
      </w:r>
      <w:proofErr w:type="gramStart"/>
      <w:r w:rsidR="00136997" w:rsidRPr="00B80E05">
        <w:rPr>
          <w:rFonts w:ascii="Arial" w:eastAsia="Batang" w:hAnsi="Arial" w:cs="Arial"/>
        </w:rPr>
        <w:t>turn</w:t>
      </w:r>
      <w:proofErr w:type="gramEnd"/>
      <w:r w:rsidR="00136997" w:rsidRPr="00B80E05">
        <w:rPr>
          <w:rFonts w:ascii="Arial" w:eastAsia="Batang" w:hAnsi="Arial" w:cs="Arial"/>
        </w:rPr>
        <w:t xml:space="preserve"> of the century women in a “Boston marriage” relationship. The play explores the dynamic of an intimate relationship, and </w:t>
      </w:r>
      <w:proofErr w:type="gramStart"/>
      <w:r w:rsidR="00136997" w:rsidRPr="00B80E05">
        <w:rPr>
          <w:rFonts w:ascii="Arial" w:eastAsia="Batang" w:hAnsi="Arial" w:cs="Arial"/>
        </w:rPr>
        <w:t>in particular one</w:t>
      </w:r>
      <w:proofErr w:type="gramEnd"/>
      <w:r w:rsidR="00136997" w:rsidRPr="00B80E05">
        <w:rPr>
          <w:rFonts w:ascii="Arial" w:eastAsia="Batang" w:hAnsi="Arial" w:cs="Arial"/>
        </w:rPr>
        <w:t xml:space="preserve"> affected by the pressures of </w:t>
      </w:r>
      <w:r w:rsidR="0019439D" w:rsidRPr="00B80E05">
        <w:rPr>
          <w:rFonts w:ascii="Arial" w:eastAsia="Batang" w:hAnsi="Arial" w:cs="Arial"/>
        </w:rPr>
        <w:t>societal expectations</w:t>
      </w:r>
      <w:r w:rsidR="00136997" w:rsidRPr="00B80E05">
        <w:rPr>
          <w:rFonts w:ascii="Arial" w:eastAsia="Batang" w:hAnsi="Arial" w:cs="Arial"/>
        </w:rPr>
        <w:t>, structures</w:t>
      </w:r>
      <w:r w:rsidR="0019439D" w:rsidRPr="00B80E05">
        <w:rPr>
          <w:rFonts w:ascii="Arial" w:eastAsia="Batang" w:hAnsi="Arial" w:cs="Arial"/>
        </w:rPr>
        <w:t>,</w:t>
      </w:r>
      <w:r w:rsidR="00136997" w:rsidRPr="00B80E05">
        <w:rPr>
          <w:rFonts w:ascii="Arial" w:eastAsia="Batang" w:hAnsi="Arial" w:cs="Arial"/>
        </w:rPr>
        <w:t xml:space="preserve"> and prejudices.  The production featured</w:t>
      </w:r>
      <w:r w:rsidR="002F0FD5" w:rsidRPr="00B80E05">
        <w:rPr>
          <w:rFonts w:ascii="Arial" w:eastAsia="Batang" w:hAnsi="Arial" w:cs="Arial"/>
        </w:rPr>
        <w:t xml:space="preserve"> Caroline Guerin and Claire Lautier; Directed by Kate Fenton; April 2013 at McManus Theatre, Grand Theatre, London, Ontario.</w:t>
      </w:r>
    </w:p>
    <w:p w14:paraId="6E932D96" w14:textId="77777777" w:rsidR="002F0FD5" w:rsidRPr="00B80E05" w:rsidRDefault="002F0FD5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</w:p>
    <w:p w14:paraId="1F48B43A" w14:textId="77777777" w:rsidR="00E80106" w:rsidRPr="00B80E05" w:rsidRDefault="00783DD1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proofErr w:type="gramStart"/>
      <w:r w:rsidRPr="00B80E05">
        <w:rPr>
          <w:rFonts w:ascii="Arial" w:eastAsia="Batang" w:hAnsi="Arial" w:cs="Arial"/>
          <w:b/>
        </w:rPr>
        <w:t>KATHARINE</w:t>
      </w:r>
      <w:r w:rsidR="00863E48" w:rsidRPr="00B80E05">
        <w:rPr>
          <w:rFonts w:ascii="Arial" w:eastAsia="Batang" w:hAnsi="Arial" w:cs="Arial"/>
          <w:b/>
        </w:rPr>
        <w:t xml:space="preserve">  A.</w:t>
      </w:r>
      <w:proofErr w:type="gramEnd"/>
      <w:r w:rsidR="00863E48" w:rsidRPr="00B80E05">
        <w:rPr>
          <w:rFonts w:ascii="Arial" w:eastAsia="Batang" w:hAnsi="Arial" w:cs="Arial"/>
          <w:b/>
        </w:rPr>
        <w:t xml:space="preserve"> </w:t>
      </w:r>
      <w:r w:rsidRPr="00B80E05">
        <w:rPr>
          <w:rFonts w:ascii="Arial" w:eastAsia="Batang" w:hAnsi="Arial" w:cs="Arial"/>
          <w:b/>
        </w:rPr>
        <w:t xml:space="preserve">RAJCZAK </w:t>
      </w:r>
      <w:r w:rsidR="00863E48" w:rsidRPr="00B80E05">
        <w:rPr>
          <w:rFonts w:ascii="Arial" w:eastAsia="Batang" w:hAnsi="Arial" w:cs="Arial"/>
          <w:b/>
        </w:rPr>
        <w:t xml:space="preserve"> PROFESSI</w:t>
      </w:r>
      <w:r w:rsidR="00742EF7" w:rsidRPr="00B80E05">
        <w:rPr>
          <w:rFonts w:ascii="Arial" w:eastAsia="Batang" w:hAnsi="Arial" w:cs="Arial"/>
          <w:b/>
        </w:rPr>
        <w:t xml:space="preserve">ONAL CORPORATION     </w:t>
      </w:r>
      <w:r w:rsidR="00E80106" w:rsidRPr="00B80E05">
        <w:rPr>
          <w:rFonts w:ascii="Arial" w:eastAsia="Batang" w:hAnsi="Arial" w:cs="Arial"/>
        </w:rPr>
        <w:t>October 2009 to present</w:t>
      </w:r>
    </w:p>
    <w:p w14:paraId="4336DBBA" w14:textId="77777777" w:rsidR="00210C78" w:rsidRPr="00B80E05" w:rsidRDefault="00B66C19" w:rsidP="00210C78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Sole Practitioner/</w:t>
      </w:r>
      <w:r w:rsidR="00413094" w:rsidRPr="00B80E05">
        <w:rPr>
          <w:rFonts w:ascii="Arial" w:eastAsia="Batang" w:hAnsi="Arial" w:cs="Arial"/>
          <w:b/>
        </w:rPr>
        <w:t>Owner</w:t>
      </w:r>
      <w:r w:rsidR="00210C78" w:rsidRPr="00B80E05">
        <w:rPr>
          <w:rFonts w:ascii="Arial" w:eastAsia="Batang" w:hAnsi="Arial" w:cs="Arial"/>
          <w:b/>
        </w:rPr>
        <w:t xml:space="preserve"> </w:t>
      </w:r>
    </w:p>
    <w:p w14:paraId="2A98536D" w14:textId="77777777" w:rsidR="00210C78" w:rsidRPr="00B80E05" w:rsidRDefault="00210C78" w:rsidP="00210C78">
      <w:pPr>
        <w:rPr>
          <w:rFonts w:ascii="Arial" w:eastAsia="Batang" w:hAnsi="Arial" w:cs="Arial"/>
        </w:rPr>
      </w:pPr>
    </w:p>
    <w:p w14:paraId="30C542CF" w14:textId="77777777" w:rsidR="00E9078B" w:rsidRPr="00B80E05" w:rsidRDefault="00E9078B" w:rsidP="00210C78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Li</w:t>
      </w:r>
      <w:r w:rsidR="00C05328" w:rsidRPr="00B80E05">
        <w:rPr>
          <w:rFonts w:ascii="Arial" w:eastAsia="Batang" w:hAnsi="Arial" w:cs="Arial"/>
        </w:rPr>
        <w:t xml:space="preserve">tigator </w:t>
      </w:r>
      <w:r w:rsidR="001E3800" w:rsidRPr="00B80E05">
        <w:rPr>
          <w:rFonts w:ascii="Arial" w:eastAsia="Batang" w:hAnsi="Arial" w:cs="Arial"/>
        </w:rPr>
        <w:t xml:space="preserve">and solicitor </w:t>
      </w:r>
      <w:r w:rsidR="00C05328" w:rsidRPr="00B80E05">
        <w:rPr>
          <w:rFonts w:ascii="Arial" w:eastAsia="Batang" w:hAnsi="Arial" w:cs="Arial"/>
        </w:rPr>
        <w:t xml:space="preserve">in </w:t>
      </w:r>
      <w:r w:rsidR="00E80106" w:rsidRPr="00B80E05">
        <w:rPr>
          <w:rFonts w:ascii="Arial" w:eastAsia="Batang" w:hAnsi="Arial" w:cs="Arial"/>
        </w:rPr>
        <w:t>family</w:t>
      </w:r>
      <w:r w:rsidR="00C05328" w:rsidRPr="00B80E05">
        <w:rPr>
          <w:rFonts w:ascii="Arial" w:eastAsia="Batang" w:hAnsi="Arial" w:cs="Arial"/>
        </w:rPr>
        <w:t>, real estate</w:t>
      </w:r>
      <w:r w:rsidR="001E3800" w:rsidRPr="00B80E05">
        <w:rPr>
          <w:rFonts w:ascii="Arial" w:eastAsia="Batang" w:hAnsi="Arial" w:cs="Arial"/>
        </w:rPr>
        <w:t>,</w:t>
      </w:r>
      <w:r w:rsidR="00C05328" w:rsidRPr="00B80E05">
        <w:rPr>
          <w:rFonts w:ascii="Arial" w:eastAsia="Batang" w:hAnsi="Arial" w:cs="Arial"/>
        </w:rPr>
        <w:t xml:space="preserve"> and </w:t>
      </w:r>
      <w:r w:rsidR="00E80106" w:rsidRPr="00B80E05">
        <w:rPr>
          <w:rFonts w:ascii="Arial" w:eastAsia="Batang" w:hAnsi="Arial" w:cs="Arial"/>
        </w:rPr>
        <w:t>estates</w:t>
      </w:r>
      <w:r w:rsidR="00C05328" w:rsidRPr="00B80E05">
        <w:rPr>
          <w:rFonts w:ascii="Arial" w:eastAsia="Batang" w:hAnsi="Arial" w:cs="Arial"/>
        </w:rPr>
        <w:t xml:space="preserve"> law</w:t>
      </w:r>
      <w:r w:rsidRPr="00B80E05">
        <w:rPr>
          <w:rFonts w:ascii="Arial" w:eastAsia="Batang" w:hAnsi="Arial" w:cs="Arial"/>
        </w:rPr>
        <w:t>;</w:t>
      </w:r>
      <w:r w:rsidR="00C05328"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 xml:space="preserve">involved in trial and appeal work, negotiations, and mediations and arbitrations. </w:t>
      </w:r>
    </w:p>
    <w:p w14:paraId="1AA0BA3F" w14:textId="77777777" w:rsidR="00E9078B" w:rsidRPr="00B80E05" w:rsidRDefault="00E9078B" w:rsidP="00E9078B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2315BB76" w14:textId="77777777" w:rsidR="00DA130C" w:rsidRPr="00B80E05" w:rsidRDefault="00DA130C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</w:p>
    <w:p w14:paraId="13C556AA" w14:textId="7B4937D4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 xml:space="preserve">NIMAN </w:t>
      </w:r>
      <w:r w:rsidR="00972779" w:rsidRPr="00B80E05">
        <w:rPr>
          <w:rFonts w:ascii="Arial" w:eastAsia="Batang" w:hAnsi="Arial" w:cs="Arial"/>
          <w:b/>
        </w:rPr>
        <w:t xml:space="preserve">GELGOOT AND </w:t>
      </w:r>
      <w:proofErr w:type="gramStart"/>
      <w:r w:rsidR="00972779" w:rsidRPr="00B80E05">
        <w:rPr>
          <w:rFonts w:ascii="Arial" w:eastAsia="Batang" w:hAnsi="Arial" w:cs="Arial"/>
          <w:b/>
        </w:rPr>
        <w:t xml:space="preserve">ASSOCIATES </w:t>
      </w:r>
      <w:r w:rsidRPr="00B80E05">
        <w:rPr>
          <w:rFonts w:ascii="Arial" w:eastAsia="Batang" w:hAnsi="Arial" w:cs="Arial"/>
          <w:b/>
        </w:rPr>
        <w:t xml:space="preserve"> LLP</w:t>
      </w:r>
      <w:proofErr w:type="gramEnd"/>
      <w:r w:rsidR="00645CE1" w:rsidRPr="00B80E05">
        <w:rPr>
          <w:rFonts w:ascii="Arial" w:eastAsia="Batang" w:hAnsi="Arial" w:cs="Arial"/>
          <w:b/>
        </w:rPr>
        <w:t xml:space="preserve">  </w:t>
      </w:r>
      <w:r w:rsidR="00645CE1" w:rsidRPr="00B80E05">
        <w:rPr>
          <w:rFonts w:ascii="Arial" w:eastAsia="Batang" w:hAnsi="Arial" w:cs="Arial"/>
        </w:rPr>
        <w:t>(Toronto)</w:t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 xml:space="preserve">1999 </w:t>
      </w:r>
      <w:r w:rsidR="00B80E05">
        <w:rPr>
          <w:rFonts w:ascii="Arial" w:eastAsia="Batang" w:hAnsi="Arial" w:cs="Arial"/>
        </w:rPr>
        <w:t>-</w:t>
      </w:r>
      <w:r w:rsidRPr="00B80E05">
        <w:rPr>
          <w:rFonts w:ascii="Arial" w:eastAsia="Batang" w:hAnsi="Arial" w:cs="Arial"/>
        </w:rPr>
        <w:t xml:space="preserve"> </w:t>
      </w:r>
      <w:r w:rsidR="00C05328" w:rsidRPr="00B80E05">
        <w:rPr>
          <w:rFonts w:ascii="Arial" w:eastAsia="Batang" w:hAnsi="Arial" w:cs="Arial"/>
        </w:rPr>
        <w:t>2018</w:t>
      </w:r>
    </w:p>
    <w:p w14:paraId="149A8576" w14:textId="77777777" w:rsidR="00E80106" w:rsidRPr="00B80E05" w:rsidRDefault="00B66C19">
      <w:pPr>
        <w:widowControl w:val="0"/>
        <w:autoSpaceDE w:val="0"/>
        <w:autoSpaceDN w:val="0"/>
        <w:adjustRightInd w:val="0"/>
        <w:ind w:left="20" w:hanging="15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Lawyer</w:t>
      </w:r>
    </w:p>
    <w:p w14:paraId="06FEC135" w14:textId="77777777" w:rsidR="00B66C19" w:rsidRPr="00B80E05" w:rsidRDefault="00B66C19">
      <w:pPr>
        <w:widowControl w:val="0"/>
        <w:autoSpaceDE w:val="0"/>
        <w:autoSpaceDN w:val="0"/>
        <w:adjustRightInd w:val="0"/>
        <w:ind w:left="20" w:hanging="15"/>
        <w:rPr>
          <w:rFonts w:ascii="Arial" w:eastAsia="Batang" w:hAnsi="Arial" w:cs="Arial"/>
          <w:b/>
        </w:rPr>
      </w:pPr>
    </w:p>
    <w:p w14:paraId="7646D0B6" w14:textId="77777777" w:rsidR="00E80106" w:rsidRPr="00B80E05" w:rsidRDefault="000046DB">
      <w:pPr>
        <w:pStyle w:val="BodyTextIndent2"/>
        <w:spacing w:line="240" w:lineRule="auto"/>
        <w:ind w:left="0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>A</w:t>
      </w:r>
      <w:r w:rsidR="00863E48" w:rsidRPr="00B80E05">
        <w:rPr>
          <w:rFonts w:ascii="Arial" w:hAnsi="Arial" w:cs="Arial"/>
          <w:sz w:val="24"/>
        </w:rPr>
        <w:t>ssociated</w:t>
      </w:r>
      <w:r w:rsidR="00E80106" w:rsidRPr="00B80E05">
        <w:rPr>
          <w:rFonts w:ascii="Arial" w:hAnsi="Arial" w:cs="Arial"/>
          <w:sz w:val="24"/>
        </w:rPr>
        <w:t xml:space="preserve"> with the </w:t>
      </w:r>
      <w:r w:rsidR="002D2029" w:rsidRPr="00B80E05">
        <w:rPr>
          <w:rFonts w:ascii="Arial" w:hAnsi="Arial" w:cs="Arial"/>
          <w:sz w:val="24"/>
        </w:rPr>
        <w:t xml:space="preserve">family law </w:t>
      </w:r>
      <w:r w:rsidR="00C05328" w:rsidRPr="00B80E05">
        <w:rPr>
          <w:rFonts w:ascii="Arial" w:hAnsi="Arial" w:cs="Arial"/>
          <w:sz w:val="24"/>
        </w:rPr>
        <w:t xml:space="preserve">litigation </w:t>
      </w:r>
      <w:r w:rsidR="00E80106" w:rsidRPr="00B80E05">
        <w:rPr>
          <w:rFonts w:ascii="Arial" w:hAnsi="Arial" w:cs="Arial"/>
          <w:sz w:val="24"/>
        </w:rPr>
        <w:t>firm of Niman Gelgoot</w:t>
      </w:r>
      <w:r w:rsidR="00972779" w:rsidRPr="00B80E05">
        <w:rPr>
          <w:rFonts w:ascii="Arial" w:hAnsi="Arial" w:cs="Arial"/>
          <w:sz w:val="24"/>
        </w:rPr>
        <w:t xml:space="preserve"> and Associates</w:t>
      </w:r>
      <w:r w:rsidR="00E80106" w:rsidRPr="00B80E05">
        <w:rPr>
          <w:rFonts w:ascii="Arial" w:hAnsi="Arial" w:cs="Arial"/>
          <w:sz w:val="24"/>
        </w:rPr>
        <w:t xml:space="preserve"> LLP</w:t>
      </w:r>
      <w:r w:rsidR="0050256F" w:rsidRPr="00B80E05">
        <w:rPr>
          <w:rFonts w:ascii="Arial" w:hAnsi="Arial" w:cs="Arial"/>
          <w:sz w:val="24"/>
        </w:rPr>
        <w:t>, Toronto, Ontario</w:t>
      </w:r>
      <w:r w:rsidR="00364735" w:rsidRPr="00B80E05">
        <w:rPr>
          <w:rFonts w:ascii="Arial" w:hAnsi="Arial" w:cs="Arial"/>
          <w:sz w:val="24"/>
        </w:rPr>
        <w:t>;</w:t>
      </w:r>
      <w:r w:rsidR="00C05328" w:rsidRPr="00B80E05">
        <w:rPr>
          <w:rFonts w:ascii="Arial" w:hAnsi="Arial" w:cs="Arial"/>
          <w:sz w:val="24"/>
        </w:rPr>
        <w:t xml:space="preserve"> involved in </w:t>
      </w:r>
      <w:r w:rsidR="002D2029" w:rsidRPr="00B80E05">
        <w:rPr>
          <w:rFonts w:ascii="Arial" w:hAnsi="Arial" w:cs="Arial"/>
          <w:sz w:val="24"/>
        </w:rPr>
        <w:t>trial and appeal work</w:t>
      </w:r>
      <w:r w:rsidR="00E9078B" w:rsidRPr="00B80E05">
        <w:rPr>
          <w:rFonts w:ascii="Arial" w:hAnsi="Arial" w:cs="Arial"/>
          <w:sz w:val="24"/>
        </w:rPr>
        <w:t>, negotiations, and mediations and arbitrations</w:t>
      </w:r>
      <w:r w:rsidR="00E80106" w:rsidRPr="00B80E05">
        <w:rPr>
          <w:rFonts w:ascii="Arial" w:hAnsi="Arial" w:cs="Arial"/>
          <w:sz w:val="24"/>
        </w:rPr>
        <w:t xml:space="preserve">. </w:t>
      </w:r>
    </w:p>
    <w:p w14:paraId="15C1DABE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48F171FB" w14:textId="4D5CB1D1" w:rsidR="00E80106" w:rsidRPr="00B80E05" w:rsidRDefault="00413094">
      <w:pPr>
        <w:widowControl w:val="0"/>
        <w:autoSpaceDE w:val="0"/>
        <w:autoSpaceDN w:val="0"/>
        <w:adjustRightInd w:val="0"/>
        <w:ind w:left="10" w:hanging="15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Katharine Rajczak Law</w:t>
      </w:r>
      <w:r w:rsidR="00E80106" w:rsidRPr="00B80E05">
        <w:rPr>
          <w:rFonts w:ascii="Arial" w:eastAsia="Batang" w:hAnsi="Arial" w:cs="Arial"/>
          <w:b/>
        </w:rPr>
        <w:tab/>
      </w:r>
      <w:r w:rsidR="009420C6">
        <w:rPr>
          <w:rFonts w:ascii="Arial" w:eastAsia="Batang" w:hAnsi="Arial" w:cs="Arial"/>
          <w:b/>
        </w:rPr>
        <w:tab/>
      </w:r>
      <w:r w:rsidR="009420C6">
        <w:rPr>
          <w:rFonts w:ascii="Arial" w:eastAsia="Batang" w:hAnsi="Arial" w:cs="Arial"/>
          <w:b/>
        </w:rPr>
        <w:tab/>
      </w:r>
      <w:r w:rsidR="009420C6">
        <w:rPr>
          <w:rFonts w:ascii="Arial" w:eastAsia="Batang" w:hAnsi="Arial" w:cs="Arial"/>
          <w:b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="00645CE1" w:rsidRPr="00B80E05">
        <w:rPr>
          <w:rFonts w:ascii="Arial" w:eastAsia="Batang" w:hAnsi="Arial" w:cs="Arial"/>
          <w:b/>
        </w:rPr>
        <w:tab/>
      </w:r>
      <w:r w:rsidR="00E80106" w:rsidRPr="00B80E05">
        <w:rPr>
          <w:rFonts w:ascii="Arial" w:eastAsia="Batang" w:hAnsi="Arial" w:cs="Arial"/>
          <w:b/>
        </w:rPr>
        <w:tab/>
      </w:r>
      <w:r w:rsidR="00E80106" w:rsidRPr="00B80E05">
        <w:rPr>
          <w:rFonts w:ascii="Arial" w:eastAsia="Batang" w:hAnsi="Arial" w:cs="Arial"/>
        </w:rPr>
        <w:t>1997-</w:t>
      </w:r>
      <w:r w:rsidR="00B80E05">
        <w:rPr>
          <w:rFonts w:ascii="Arial" w:eastAsia="Batang" w:hAnsi="Arial" w:cs="Arial"/>
        </w:rPr>
        <w:t>19</w:t>
      </w:r>
      <w:r w:rsidR="00E80106" w:rsidRPr="00B80E05">
        <w:rPr>
          <w:rFonts w:ascii="Arial" w:eastAsia="Batang" w:hAnsi="Arial" w:cs="Arial"/>
        </w:rPr>
        <w:t>99</w:t>
      </w:r>
    </w:p>
    <w:p w14:paraId="71AE848B" w14:textId="77777777" w:rsidR="00210C78" w:rsidRPr="00B80E05" w:rsidRDefault="00413094" w:rsidP="00210C78">
      <w:pPr>
        <w:widowControl w:val="0"/>
        <w:autoSpaceDE w:val="0"/>
        <w:autoSpaceDN w:val="0"/>
        <w:adjustRightInd w:val="0"/>
        <w:ind w:left="10" w:hanging="15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Sole Practitioner</w:t>
      </w:r>
    </w:p>
    <w:p w14:paraId="4F1FCAF2" w14:textId="77777777" w:rsidR="00210C78" w:rsidRPr="00B80E05" w:rsidRDefault="00210C78" w:rsidP="00210C78">
      <w:pPr>
        <w:widowControl w:val="0"/>
        <w:autoSpaceDE w:val="0"/>
        <w:autoSpaceDN w:val="0"/>
        <w:adjustRightInd w:val="0"/>
        <w:ind w:left="10" w:hanging="15"/>
        <w:rPr>
          <w:rFonts w:ascii="Arial" w:eastAsia="Batang" w:hAnsi="Arial" w:cs="Arial"/>
        </w:rPr>
      </w:pPr>
    </w:p>
    <w:p w14:paraId="11B988E6" w14:textId="77777777" w:rsidR="00E80106" w:rsidRPr="00B80E05" w:rsidRDefault="00487750" w:rsidP="00210C78">
      <w:pPr>
        <w:widowControl w:val="0"/>
        <w:autoSpaceDE w:val="0"/>
        <w:autoSpaceDN w:val="0"/>
        <w:adjustRightInd w:val="0"/>
        <w:ind w:left="10" w:hanging="15"/>
        <w:rPr>
          <w:rFonts w:ascii="Arial" w:hAnsi="Arial" w:cs="Arial"/>
        </w:rPr>
      </w:pPr>
      <w:r w:rsidRPr="00B80E05">
        <w:rPr>
          <w:rFonts w:ascii="Arial" w:eastAsia="Batang" w:hAnsi="Arial" w:cs="Arial"/>
        </w:rPr>
        <w:t>Barrister and Solicitor</w:t>
      </w:r>
      <w:r w:rsidR="00E80106" w:rsidRPr="00B80E05">
        <w:rPr>
          <w:rFonts w:ascii="Arial" w:eastAsia="Batang" w:hAnsi="Arial" w:cs="Arial"/>
        </w:rPr>
        <w:t xml:space="preserve"> with a focus on Family, Employment, Not-for-Profit</w:t>
      </w:r>
      <w:r w:rsidR="00364735" w:rsidRPr="00B80E05">
        <w:rPr>
          <w:rFonts w:ascii="Arial" w:eastAsia="Batang" w:hAnsi="Arial" w:cs="Arial"/>
        </w:rPr>
        <w:t>,</w:t>
      </w:r>
      <w:r w:rsidR="00E80106" w:rsidRPr="00B80E05">
        <w:rPr>
          <w:rFonts w:ascii="Arial" w:eastAsia="Batang" w:hAnsi="Arial" w:cs="Arial"/>
        </w:rPr>
        <w:t xml:space="preserve"> and Wills &amp; Estates</w:t>
      </w:r>
      <w:r w:rsidR="00695970" w:rsidRPr="00B80E05">
        <w:rPr>
          <w:rFonts w:ascii="Arial" w:eastAsia="Batang" w:hAnsi="Arial" w:cs="Arial"/>
        </w:rPr>
        <w:t xml:space="preserve"> Law</w:t>
      </w:r>
      <w:r w:rsidR="00510E36" w:rsidRPr="00B80E05">
        <w:rPr>
          <w:rFonts w:ascii="Arial" w:eastAsia="Batang" w:hAnsi="Arial" w:cs="Arial"/>
        </w:rPr>
        <w:t>.</w:t>
      </w:r>
      <w:r w:rsidR="00510E36" w:rsidRPr="00B80E05">
        <w:rPr>
          <w:rFonts w:ascii="Arial" w:hAnsi="Arial" w:cs="Arial"/>
        </w:rPr>
        <w:t xml:space="preserve"> </w:t>
      </w:r>
      <w:r w:rsidR="0050256F" w:rsidRPr="00B80E05">
        <w:rPr>
          <w:rFonts w:ascii="Arial" w:hAnsi="Arial" w:cs="Arial"/>
        </w:rPr>
        <w:t xml:space="preserve"> </w:t>
      </w:r>
    </w:p>
    <w:p w14:paraId="15C59103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5758CF12" w14:textId="09C315D1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ONTARIO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COLLEGE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OF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ART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&amp;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DESIGN</w:t>
      </w:r>
      <w:r w:rsidRPr="00B80E05">
        <w:rPr>
          <w:rFonts w:ascii="Arial" w:eastAsia="Batang" w:hAnsi="Arial" w:cs="Arial"/>
          <w:b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Pr="00B80E05">
        <w:rPr>
          <w:rFonts w:ascii="Arial" w:eastAsia="Batang" w:hAnsi="Arial" w:cs="Arial"/>
          <w:b/>
        </w:rPr>
        <w:tab/>
      </w:r>
      <w:r w:rsidR="00413094"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 xml:space="preserve">June 1996 </w:t>
      </w:r>
      <w:r w:rsidR="00B80E05">
        <w:rPr>
          <w:rFonts w:ascii="Arial" w:eastAsia="Batang" w:hAnsi="Arial" w:cs="Arial"/>
        </w:rPr>
        <w:t>-</w:t>
      </w:r>
      <w:r w:rsidRPr="00B80E05">
        <w:rPr>
          <w:rFonts w:ascii="Arial" w:eastAsia="Batang" w:hAnsi="Arial" w:cs="Arial"/>
        </w:rPr>
        <w:t xml:space="preserve"> July 1997</w:t>
      </w:r>
    </w:p>
    <w:p w14:paraId="050CBB1C" w14:textId="77777777" w:rsidR="00210C78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Executive Director</w:t>
      </w:r>
      <w:r w:rsidRPr="00B80E05">
        <w:rPr>
          <w:rFonts w:ascii="Arial" w:eastAsia="Batang" w:hAnsi="Arial" w:cs="Arial"/>
        </w:rPr>
        <w:t xml:space="preserve"> </w:t>
      </w:r>
    </w:p>
    <w:p w14:paraId="5472E548" w14:textId="77777777" w:rsidR="00210C78" w:rsidRPr="00B80E05" w:rsidRDefault="00210C78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</w:p>
    <w:p w14:paraId="56D2D944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Responsible for management of </w:t>
      </w:r>
      <w:r w:rsidR="00282E7D" w:rsidRPr="00B80E05">
        <w:rPr>
          <w:rFonts w:ascii="Arial" w:eastAsia="Batang" w:hAnsi="Arial" w:cs="Arial"/>
        </w:rPr>
        <w:t xml:space="preserve">staff and volunteers for </w:t>
      </w:r>
      <w:r w:rsidR="00364735" w:rsidRPr="00B80E05">
        <w:rPr>
          <w:rFonts w:ascii="Arial" w:eastAsia="Batang" w:hAnsi="Arial" w:cs="Arial"/>
        </w:rPr>
        <w:t xml:space="preserve">fundraising </w:t>
      </w:r>
      <w:r w:rsidRPr="00B80E05">
        <w:rPr>
          <w:rFonts w:ascii="Arial" w:eastAsia="Batang" w:hAnsi="Arial" w:cs="Arial"/>
        </w:rPr>
        <w:t xml:space="preserve">development, communications, marketing, </w:t>
      </w:r>
      <w:r w:rsidR="002A5175" w:rsidRPr="00B80E05">
        <w:rPr>
          <w:rFonts w:ascii="Arial" w:eastAsia="Batang" w:hAnsi="Arial" w:cs="Arial"/>
        </w:rPr>
        <w:t xml:space="preserve">and </w:t>
      </w:r>
      <w:r w:rsidRPr="00B80E05">
        <w:rPr>
          <w:rFonts w:ascii="Arial" w:eastAsia="Batang" w:hAnsi="Arial" w:cs="Arial"/>
        </w:rPr>
        <w:t>public relations</w:t>
      </w:r>
      <w:r w:rsidR="002A5175" w:rsidRPr="00B80E05">
        <w:rPr>
          <w:rFonts w:ascii="Arial" w:eastAsia="Batang" w:hAnsi="Arial" w:cs="Arial"/>
        </w:rPr>
        <w:t>.</w:t>
      </w:r>
      <w:r w:rsidRPr="00B80E05">
        <w:rPr>
          <w:rFonts w:ascii="Arial" w:eastAsia="Batang" w:hAnsi="Arial" w:cs="Arial"/>
        </w:rPr>
        <w:t xml:space="preserve"> </w:t>
      </w:r>
      <w:r w:rsidR="002A5175" w:rsidRPr="00B80E05">
        <w:rPr>
          <w:rFonts w:ascii="Arial" w:eastAsia="Batang" w:hAnsi="Arial" w:cs="Arial"/>
        </w:rPr>
        <w:t>Also acted as</w:t>
      </w:r>
      <w:r w:rsidRPr="00B80E05">
        <w:rPr>
          <w:rFonts w:ascii="Arial" w:eastAsia="Batang" w:hAnsi="Arial" w:cs="Arial"/>
        </w:rPr>
        <w:t xml:space="preserve"> in-house </w:t>
      </w:r>
      <w:r w:rsidR="002A5175" w:rsidRPr="00B80E05">
        <w:rPr>
          <w:rFonts w:ascii="Arial" w:eastAsia="Batang" w:hAnsi="Arial" w:cs="Arial"/>
        </w:rPr>
        <w:t xml:space="preserve">liaison on </w:t>
      </w:r>
      <w:r w:rsidRPr="00B80E05">
        <w:rPr>
          <w:rFonts w:ascii="Arial" w:eastAsia="Batang" w:hAnsi="Arial" w:cs="Arial"/>
        </w:rPr>
        <w:t xml:space="preserve">legal issues including labour, intellectual property, real </w:t>
      </w:r>
      <w:proofErr w:type="gramStart"/>
      <w:r w:rsidRPr="00B80E05">
        <w:rPr>
          <w:rFonts w:ascii="Arial" w:eastAsia="Batang" w:hAnsi="Arial" w:cs="Arial"/>
        </w:rPr>
        <w:t>estate</w:t>
      </w:r>
      <w:r w:rsidR="002A5175" w:rsidRPr="00B80E05">
        <w:rPr>
          <w:rFonts w:ascii="Arial" w:eastAsia="Batang" w:hAnsi="Arial" w:cs="Arial"/>
        </w:rPr>
        <w:t xml:space="preserve">, </w:t>
      </w:r>
      <w:r w:rsidRPr="00B80E05">
        <w:rPr>
          <w:rFonts w:ascii="Arial" w:eastAsia="Batang" w:hAnsi="Arial" w:cs="Arial"/>
        </w:rPr>
        <w:t xml:space="preserve"> and</w:t>
      </w:r>
      <w:proofErr w:type="gramEnd"/>
      <w:r w:rsidRPr="00B80E05">
        <w:rPr>
          <w:rFonts w:ascii="Arial" w:eastAsia="Batang" w:hAnsi="Arial" w:cs="Arial"/>
        </w:rPr>
        <w:t xml:space="preserve"> </w:t>
      </w:r>
      <w:r w:rsidR="002A5175" w:rsidRPr="00B80E05">
        <w:rPr>
          <w:rFonts w:ascii="Arial" w:eastAsia="Batang" w:hAnsi="Arial" w:cs="Arial"/>
        </w:rPr>
        <w:t xml:space="preserve">human resources </w:t>
      </w:r>
      <w:r w:rsidRPr="00B80E05">
        <w:rPr>
          <w:rFonts w:ascii="Arial" w:eastAsia="Batang" w:hAnsi="Arial" w:cs="Arial"/>
        </w:rPr>
        <w:t>policy issues.</w:t>
      </w:r>
    </w:p>
    <w:p w14:paraId="71E5E4EF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1B8C9FDC" w14:textId="2E0D14B8" w:rsidR="00413094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lastRenderedPageBreak/>
        <w:t>SECOND HARVEST</w:t>
      </w:r>
      <w:proofErr w:type="gramStart"/>
      <w:r w:rsidRPr="00B80E05">
        <w:rPr>
          <w:rFonts w:ascii="Arial" w:eastAsia="Batang" w:hAnsi="Arial" w:cs="Arial"/>
          <w:b/>
        </w:rPr>
        <w:tab/>
      </w:r>
      <w:r w:rsidR="002D2029" w:rsidRPr="00B80E05">
        <w:rPr>
          <w:rFonts w:ascii="Arial" w:eastAsia="Batang" w:hAnsi="Arial" w:cs="Arial"/>
          <w:b/>
        </w:rPr>
        <w:t xml:space="preserve"> </w:t>
      </w:r>
      <w:r w:rsidR="00413094" w:rsidRPr="00B80E05">
        <w:rPr>
          <w:rFonts w:ascii="Arial" w:eastAsia="Batang" w:hAnsi="Arial" w:cs="Arial"/>
          <w:b/>
        </w:rPr>
        <w:t xml:space="preserve"> </w:t>
      </w:r>
      <w:r w:rsidR="009420C6">
        <w:rPr>
          <w:rFonts w:ascii="Arial" w:eastAsia="Batang" w:hAnsi="Arial" w:cs="Arial"/>
          <w:b/>
        </w:rPr>
        <w:tab/>
      </w:r>
      <w:proofErr w:type="gramEnd"/>
      <w:r w:rsidR="009420C6">
        <w:rPr>
          <w:rFonts w:ascii="Arial" w:eastAsia="Batang" w:hAnsi="Arial" w:cs="Arial"/>
          <w:b/>
        </w:rPr>
        <w:tab/>
      </w:r>
      <w:r w:rsidR="00413094" w:rsidRPr="00B80E05">
        <w:rPr>
          <w:rFonts w:ascii="Arial" w:eastAsia="Batang" w:hAnsi="Arial" w:cs="Arial"/>
        </w:rPr>
        <w:t>(Toronto)</w:t>
      </w:r>
      <w:r w:rsidR="009420C6">
        <w:rPr>
          <w:rFonts w:ascii="Arial" w:eastAsia="Batang" w:hAnsi="Arial" w:cs="Arial"/>
        </w:rPr>
        <w:tab/>
      </w:r>
      <w:r w:rsidR="009420C6">
        <w:rPr>
          <w:rFonts w:ascii="Arial" w:eastAsia="Batang" w:hAnsi="Arial" w:cs="Arial"/>
        </w:rPr>
        <w:tab/>
      </w:r>
      <w:r w:rsidR="009420C6">
        <w:rPr>
          <w:rFonts w:ascii="Arial" w:eastAsia="Batang" w:hAnsi="Arial" w:cs="Arial"/>
        </w:rPr>
        <w:tab/>
      </w:r>
      <w:r w:rsidR="009420C6" w:rsidRPr="00B80E05">
        <w:rPr>
          <w:rFonts w:ascii="Arial" w:eastAsia="Batang" w:hAnsi="Arial" w:cs="Arial"/>
        </w:rPr>
        <w:t xml:space="preserve">1995 </w:t>
      </w:r>
      <w:r w:rsidR="009420C6">
        <w:rPr>
          <w:rFonts w:ascii="Arial" w:eastAsia="Batang" w:hAnsi="Arial" w:cs="Arial"/>
        </w:rPr>
        <w:t>-</w:t>
      </w:r>
      <w:r w:rsidR="009420C6" w:rsidRPr="00B80E05">
        <w:rPr>
          <w:rFonts w:ascii="Arial" w:eastAsia="Batang" w:hAnsi="Arial" w:cs="Arial"/>
        </w:rPr>
        <w:t xml:space="preserve"> 1996</w:t>
      </w:r>
    </w:p>
    <w:p w14:paraId="7CDD7849" w14:textId="54130CA3" w:rsidR="00E80106" w:rsidRPr="00B80E05" w:rsidRDefault="002D2029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Interim Executive Director</w:t>
      </w:r>
      <w:r w:rsidR="009420C6">
        <w:rPr>
          <w:rFonts w:ascii="Arial" w:eastAsia="Batang" w:hAnsi="Arial" w:cs="Arial"/>
          <w:b/>
        </w:rPr>
        <w:t xml:space="preserve"> </w:t>
      </w:r>
    </w:p>
    <w:p w14:paraId="575C7FA8" w14:textId="77777777" w:rsidR="00E80106" w:rsidRPr="00B80E05" w:rsidRDefault="00E80106">
      <w:pPr>
        <w:widowControl w:val="0"/>
        <w:autoSpaceDE w:val="0"/>
        <w:autoSpaceDN w:val="0"/>
        <w:adjustRightInd w:val="0"/>
        <w:ind w:left="35"/>
        <w:rPr>
          <w:rFonts w:ascii="Arial" w:eastAsia="Batang" w:hAnsi="Arial" w:cs="Arial"/>
        </w:rPr>
      </w:pPr>
    </w:p>
    <w:p w14:paraId="129A22AE" w14:textId="77777777" w:rsidR="00E80106" w:rsidRPr="00B80E05" w:rsidRDefault="00E80106" w:rsidP="002D2029">
      <w:pPr>
        <w:pStyle w:val="BodyTextIndent3"/>
        <w:ind w:left="0"/>
        <w:jc w:val="both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 xml:space="preserve">While attending the </w:t>
      </w:r>
      <w:r w:rsidR="0035124A" w:rsidRPr="00B80E05">
        <w:rPr>
          <w:rFonts w:ascii="Arial" w:hAnsi="Arial" w:cs="Arial"/>
          <w:sz w:val="24"/>
        </w:rPr>
        <w:t xml:space="preserve">Ontario </w:t>
      </w:r>
      <w:r w:rsidRPr="00B80E05">
        <w:rPr>
          <w:rFonts w:ascii="Arial" w:hAnsi="Arial" w:cs="Arial"/>
          <w:sz w:val="24"/>
        </w:rPr>
        <w:t xml:space="preserve">Bar Admission Course from September 1995 to February 1996, returned on an interim basis to former position of Executive Director of </w:t>
      </w:r>
      <w:r w:rsidRPr="00B80E05">
        <w:rPr>
          <w:rFonts w:ascii="Arial" w:hAnsi="Arial" w:cs="Arial"/>
          <w:i/>
          <w:sz w:val="24"/>
        </w:rPr>
        <w:t>Second Harvest</w:t>
      </w:r>
      <w:r w:rsidRPr="00B80E05">
        <w:rPr>
          <w:rFonts w:ascii="Arial" w:hAnsi="Arial" w:cs="Arial"/>
          <w:sz w:val="24"/>
        </w:rPr>
        <w:t>, a non-profit, charitable organization</w:t>
      </w:r>
      <w:r w:rsidR="00337EE6" w:rsidRPr="00B80E05">
        <w:rPr>
          <w:rFonts w:ascii="Arial" w:hAnsi="Arial" w:cs="Arial"/>
          <w:sz w:val="24"/>
        </w:rPr>
        <w:t>. M</w:t>
      </w:r>
      <w:r w:rsidRPr="00B80E05">
        <w:rPr>
          <w:rFonts w:ascii="Arial" w:hAnsi="Arial" w:cs="Arial"/>
          <w:sz w:val="24"/>
        </w:rPr>
        <w:t>anaged day-to-day operations of this charitable organization, which alleviates the effects of hunger through the redistribution of surplus food and the development of self-help initiatives. Responsibilities included strategic planning, management of staff</w:t>
      </w:r>
      <w:r w:rsidR="00282E7D" w:rsidRPr="00B80E05">
        <w:rPr>
          <w:rFonts w:ascii="Arial" w:hAnsi="Arial" w:cs="Arial"/>
          <w:sz w:val="24"/>
        </w:rPr>
        <w:t xml:space="preserve"> and volunteers</w:t>
      </w:r>
      <w:r w:rsidRPr="00B80E05">
        <w:rPr>
          <w:rFonts w:ascii="Arial" w:hAnsi="Arial" w:cs="Arial"/>
          <w:sz w:val="24"/>
        </w:rPr>
        <w:t>, fundraising, public relations, and liaison with Board of Directors.</w:t>
      </w:r>
    </w:p>
    <w:p w14:paraId="3E312E19" w14:textId="77777777" w:rsidR="00510E36" w:rsidRPr="00B80E05" w:rsidRDefault="00510E36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</w:p>
    <w:p w14:paraId="7FC25A75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WINDFALL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CLOTHING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SERVICE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="00F05525"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>1993-94</w:t>
      </w:r>
    </w:p>
    <w:p w14:paraId="5E15317D" w14:textId="77777777" w:rsidR="00E80106" w:rsidRPr="00B80E05" w:rsidRDefault="00210C78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Fundraising C</w:t>
      </w:r>
      <w:r w:rsidR="0097388C" w:rsidRPr="00B80E05">
        <w:rPr>
          <w:rFonts w:ascii="Arial" w:eastAsia="Batang" w:hAnsi="Arial" w:cs="Arial"/>
          <w:b/>
        </w:rPr>
        <w:t>o</w:t>
      </w:r>
      <w:r w:rsidRPr="00B80E05">
        <w:rPr>
          <w:rFonts w:ascii="Arial" w:eastAsia="Batang" w:hAnsi="Arial" w:cs="Arial"/>
          <w:b/>
        </w:rPr>
        <w:t>ordinator and Management Consultant</w:t>
      </w:r>
    </w:p>
    <w:p w14:paraId="6E187355" w14:textId="77777777" w:rsidR="00210C78" w:rsidRPr="00B80E05" w:rsidRDefault="00210C78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</w:rPr>
      </w:pPr>
    </w:p>
    <w:p w14:paraId="3B0D6570" w14:textId="77777777" w:rsidR="00E80106" w:rsidRPr="00B80E05" w:rsidRDefault="00E80106" w:rsidP="002D2029">
      <w:pPr>
        <w:pStyle w:val="BodyText"/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 xml:space="preserve">While in attendance at Osgoode Hall Law School, worked full-time in the summer and part-time during the school year with </w:t>
      </w:r>
      <w:r w:rsidR="0097388C" w:rsidRPr="00B80E05">
        <w:rPr>
          <w:rFonts w:ascii="Arial" w:hAnsi="Arial" w:cs="Arial"/>
          <w:sz w:val="24"/>
        </w:rPr>
        <w:t xml:space="preserve">the </w:t>
      </w:r>
      <w:r w:rsidR="002D2029" w:rsidRPr="00B80E05">
        <w:rPr>
          <w:rFonts w:ascii="Arial" w:hAnsi="Arial" w:cs="Arial"/>
          <w:sz w:val="24"/>
        </w:rPr>
        <w:t xml:space="preserve">charitable organization, </w:t>
      </w:r>
      <w:r w:rsidR="002D2029" w:rsidRPr="00B80E05">
        <w:rPr>
          <w:rFonts w:ascii="Arial" w:hAnsi="Arial" w:cs="Arial"/>
          <w:i/>
          <w:sz w:val="24"/>
        </w:rPr>
        <w:t>Windfall Clothing Service</w:t>
      </w:r>
      <w:r w:rsidRPr="00B80E05">
        <w:rPr>
          <w:rFonts w:ascii="Arial" w:hAnsi="Arial" w:cs="Arial"/>
          <w:sz w:val="24"/>
        </w:rPr>
        <w:t>.</w:t>
      </w:r>
      <w:r w:rsidR="002D2029" w:rsidRPr="00B80E05">
        <w:rPr>
          <w:rFonts w:ascii="Arial" w:hAnsi="Arial" w:cs="Arial"/>
          <w:sz w:val="24"/>
        </w:rPr>
        <w:t xml:space="preserve"> Acted as</w:t>
      </w:r>
      <w:r w:rsidRPr="00B80E05">
        <w:rPr>
          <w:rFonts w:ascii="Arial" w:hAnsi="Arial" w:cs="Arial"/>
          <w:sz w:val="24"/>
        </w:rPr>
        <w:t xml:space="preserve"> consultant to the Board of Directors on development of administrative functions, day-to-day operations and strategic plan, managed fundraising program, organized special events, produced Annual Report, </w:t>
      </w:r>
      <w:r w:rsidR="002D2029" w:rsidRPr="00B80E05">
        <w:rPr>
          <w:rFonts w:ascii="Arial" w:hAnsi="Arial" w:cs="Arial"/>
          <w:sz w:val="24"/>
        </w:rPr>
        <w:t xml:space="preserve">and </w:t>
      </w:r>
      <w:r w:rsidRPr="00B80E05">
        <w:rPr>
          <w:rFonts w:ascii="Arial" w:hAnsi="Arial" w:cs="Arial"/>
          <w:sz w:val="24"/>
        </w:rPr>
        <w:t>conducted interviews to hire first Executive Director.</w:t>
      </w:r>
    </w:p>
    <w:p w14:paraId="0BF94059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</w:p>
    <w:p w14:paraId="742654D2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OSGOODE HALL LAW SCHOOL</w:t>
      </w:r>
      <w:r w:rsidRPr="00B80E05">
        <w:rPr>
          <w:rFonts w:ascii="Arial" w:eastAsia="Batang" w:hAnsi="Arial" w:cs="Arial"/>
          <w:b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="00645CE1"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>Summer 1992</w:t>
      </w:r>
    </w:p>
    <w:p w14:paraId="7D90E8DB" w14:textId="77777777" w:rsidR="00210C78" w:rsidRPr="00B80E05" w:rsidRDefault="00E80106">
      <w:pPr>
        <w:pStyle w:val="BodyText"/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b/>
          <w:sz w:val="24"/>
        </w:rPr>
        <w:t>Research Assistant</w:t>
      </w:r>
      <w:r w:rsidRPr="00B80E05">
        <w:rPr>
          <w:rFonts w:ascii="Arial" w:hAnsi="Arial" w:cs="Arial"/>
          <w:sz w:val="24"/>
        </w:rPr>
        <w:t xml:space="preserve"> </w:t>
      </w:r>
    </w:p>
    <w:p w14:paraId="3B422167" w14:textId="77777777" w:rsidR="00210C78" w:rsidRPr="00B80E05" w:rsidRDefault="00210C78">
      <w:pPr>
        <w:pStyle w:val="BodyText"/>
        <w:spacing w:line="240" w:lineRule="auto"/>
        <w:rPr>
          <w:rFonts w:ascii="Arial" w:hAnsi="Arial" w:cs="Arial"/>
          <w:sz w:val="24"/>
        </w:rPr>
      </w:pPr>
    </w:p>
    <w:p w14:paraId="73085265" w14:textId="77777777" w:rsidR="00E80106" w:rsidRPr="00B80E05" w:rsidRDefault="00210C78">
      <w:pPr>
        <w:pStyle w:val="BodyText"/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>C</w:t>
      </w:r>
      <w:r w:rsidR="00E80106" w:rsidRPr="00B80E05">
        <w:rPr>
          <w:rFonts w:ascii="Arial" w:hAnsi="Arial" w:cs="Arial"/>
          <w:sz w:val="24"/>
        </w:rPr>
        <w:t xml:space="preserve">ompiled text, </w:t>
      </w:r>
      <w:proofErr w:type="gramStart"/>
      <w:r w:rsidR="00E80106" w:rsidRPr="00B80E05">
        <w:rPr>
          <w:rFonts w:ascii="Arial" w:hAnsi="Arial" w:cs="Arial"/>
          <w:sz w:val="24"/>
        </w:rPr>
        <w:t>commentary</w:t>
      </w:r>
      <w:proofErr w:type="gramEnd"/>
      <w:r w:rsidR="00E80106" w:rsidRPr="00B80E05">
        <w:rPr>
          <w:rFonts w:ascii="Arial" w:hAnsi="Arial" w:cs="Arial"/>
          <w:sz w:val="24"/>
        </w:rPr>
        <w:t xml:space="preserve"> and cases in Tort law for first year course.</w:t>
      </w:r>
    </w:p>
    <w:p w14:paraId="214DCEB3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40FF72FB" w14:textId="51780955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SECOND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HARVEST</w:t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 xml:space="preserve"> </w:t>
      </w:r>
      <w:r w:rsidR="00645CE1" w:rsidRPr="00B80E05">
        <w:rPr>
          <w:rFonts w:ascii="Arial" w:eastAsia="Batang" w:hAnsi="Arial" w:cs="Arial"/>
        </w:rPr>
        <w:tab/>
      </w:r>
      <w:r w:rsidR="009420C6">
        <w:rPr>
          <w:rFonts w:ascii="Arial" w:eastAsia="Batang" w:hAnsi="Arial" w:cs="Arial"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  <w:t>1987-</w:t>
      </w:r>
      <w:r w:rsidR="00B80E05">
        <w:rPr>
          <w:rFonts w:ascii="Arial" w:eastAsia="Batang" w:hAnsi="Arial" w:cs="Arial"/>
        </w:rPr>
        <w:t>19</w:t>
      </w:r>
      <w:r w:rsidRPr="00B80E05">
        <w:rPr>
          <w:rFonts w:ascii="Arial" w:eastAsia="Batang" w:hAnsi="Arial" w:cs="Arial"/>
        </w:rPr>
        <w:t>91</w:t>
      </w:r>
    </w:p>
    <w:p w14:paraId="22EAEBBD" w14:textId="77777777" w:rsidR="00E80106" w:rsidRPr="00B80E05" w:rsidRDefault="00210C78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Executive Director</w:t>
      </w:r>
    </w:p>
    <w:p w14:paraId="2962825C" w14:textId="77777777" w:rsidR="00E07FBC" w:rsidRPr="00B80E05" w:rsidRDefault="00E07FBC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432FCEF3" w14:textId="77777777" w:rsidR="001B298D" w:rsidRPr="00B80E05" w:rsidRDefault="00E923F7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Having assisted Joan Clayton and Ina Andre with the start-up of </w:t>
      </w:r>
      <w:r w:rsidRPr="00B80E05">
        <w:rPr>
          <w:rFonts w:ascii="Arial" w:eastAsia="Batang" w:hAnsi="Arial" w:cs="Arial"/>
          <w:i/>
        </w:rPr>
        <w:t>Second Harvest</w:t>
      </w:r>
      <w:r w:rsidRPr="00B80E05">
        <w:rPr>
          <w:rFonts w:ascii="Arial" w:eastAsia="Batang" w:hAnsi="Arial" w:cs="Arial"/>
        </w:rPr>
        <w:t xml:space="preserve"> </w:t>
      </w:r>
      <w:r w:rsidR="001B298D" w:rsidRPr="00B80E05">
        <w:rPr>
          <w:rFonts w:ascii="Arial" w:eastAsia="Batang" w:hAnsi="Arial" w:cs="Arial"/>
        </w:rPr>
        <w:t xml:space="preserve">on a volunteer basis </w:t>
      </w:r>
      <w:r w:rsidRPr="00B80E05">
        <w:rPr>
          <w:rFonts w:ascii="Arial" w:eastAsia="Batang" w:hAnsi="Arial" w:cs="Arial"/>
        </w:rPr>
        <w:t xml:space="preserve">in </w:t>
      </w:r>
      <w:r w:rsidR="001B298D" w:rsidRPr="00B80E05">
        <w:rPr>
          <w:rFonts w:ascii="Arial" w:eastAsia="Batang" w:hAnsi="Arial" w:cs="Arial"/>
        </w:rPr>
        <w:t>1984-</w:t>
      </w:r>
      <w:proofErr w:type="gramStart"/>
      <w:r w:rsidRPr="00B80E05">
        <w:rPr>
          <w:rFonts w:ascii="Arial" w:eastAsia="Batang" w:hAnsi="Arial" w:cs="Arial"/>
        </w:rPr>
        <w:t xml:space="preserve">1985, </w:t>
      </w:r>
      <w:r w:rsidR="001B298D" w:rsidRPr="00B80E05">
        <w:rPr>
          <w:rFonts w:ascii="Arial" w:eastAsia="Batang" w:hAnsi="Arial" w:cs="Arial"/>
        </w:rPr>
        <w:t xml:space="preserve"> </w:t>
      </w:r>
      <w:r w:rsidR="0097388C" w:rsidRPr="00B80E05">
        <w:rPr>
          <w:rFonts w:ascii="Arial" w:eastAsia="Batang" w:hAnsi="Arial" w:cs="Arial"/>
        </w:rPr>
        <w:t>became</w:t>
      </w:r>
      <w:proofErr w:type="gramEnd"/>
      <w:r w:rsidR="0097388C" w:rsidRPr="00B80E05">
        <w:rPr>
          <w:rFonts w:ascii="Arial" w:eastAsia="Batang" w:hAnsi="Arial" w:cs="Arial"/>
        </w:rPr>
        <w:t xml:space="preserve"> </w:t>
      </w:r>
      <w:r w:rsidR="008F3A4D" w:rsidRPr="00B80E05">
        <w:rPr>
          <w:rFonts w:ascii="Arial" w:eastAsia="Batang" w:hAnsi="Arial" w:cs="Arial"/>
        </w:rPr>
        <w:t xml:space="preserve"> employed as</w:t>
      </w:r>
      <w:r w:rsidR="001B298D" w:rsidRPr="00B80E05">
        <w:rPr>
          <w:rFonts w:ascii="Arial" w:eastAsia="Batang" w:hAnsi="Arial" w:cs="Arial"/>
        </w:rPr>
        <w:t xml:space="preserve"> </w:t>
      </w:r>
      <w:r w:rsidR="00E80106" w:rsidRPr="00B80E05">
        <w:rPr>
          <w:rFonts w:ascii="Arial" w:eastAsia="Batang" w:hAnsi="Arial" w:cs="Arial"/>
        </w:rPr>
        <w:t xml:space="preserve">Executive Director </w:t>
      </w:r>
      <w:r w:rsidR="001B298D" w:rsidRPr="00B80E05">
        <w:rPr>
          <w:rFonts w:ascii="Arial" w:eastAsia="Batang" w:hAnsi="Arial" w:cs="Arial"/>
        </w:rPr>
        <w:t xml:space="preserve">in 1987. </w:t>
      </w:r>
    </w:p>
    <w:p w14:paraId="1C231DB7" w14:textId="77777777" w:rsidR="009371BA" w:rsidRPr="00B80E05" w:rsidRDefault="009371BA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0A37BC5E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Responsibilities included fundraising, fiscal control, public relations, development of self-help initiatives, management of staff and general administration.</w:t>
      </w:r>
    </w:p>
    <w:p w14:paraId="17420F2F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5C4D37EB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i/>
        </w:rPr>
        <w:t>Special Projects</w:t>
      </w:r>
      <w:r w:rsidRPr="00B80E05">
        <w:rPr>
          <w:rFonts w:ascii="Arial" w:eastAsia="Batang" w:hAnsi="Arial" w:cs="Arial"/>
        </w:rPr>
        <w:t xml:space="preserve"> - The Second Harvest Cookbook, Taste of the Nation Toronto 1991, The Community Kitchen Project, </w:t>
      </w:r>
      <w:r w:rsidR="00F527E2" w:rsidRPr="00B80E05">
        <w:rPr>
          <w:rFonts w:ascii="Arial" w:eastAsia="Batang" w:hAnsi="Arial" w:cs="Arial"/>
        </w:rPr>
        <w:t xml:space="preserve">production of </w:t>
      </w:r>
      <w:r w:rsidR="001B298D" w:rsidRPr="00B80E05">
        <w:rPr>
          <w:rFonts w:ascii="Arial" w:eastAsia="Batang" w:hAnsi="Arial" w:cs="Arial"/>
        </w:rPr>
        <w:t xml:space="preserve">a </w:t>
      </w:r>
      <w:r w:rsidRPr="00B80E05">
        <w:rPr>
          <w:rFonts w:ascii="Arial" w:eastAsia="Batang" w:hAnsi="Arial" w:cs="Arial"/>
        </w:rPr>
        <w:t>corporate video.</w:t>
      </w:r>
    </w:p>
    <w:p w14:paraId="196714E8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2299B64A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WOMEN'S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COLLEGE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HOSPITAL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="00645CE1"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ab/>
        <w:t>1986</w:t>
      </w:r>
    </w:p>
    <w:p w14:paraId="7DF2FC96" w14:textId="77777777" w:rsidR="008F3A4D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Special Events Co-ordinator</w:t>
      </w:r>
      <w:r w:rsidRPr="00B80E05">
        <w:rPr>
          <w:rFonts w:ascii="Arial" w:eastAsia="Batang" w:hAnsi="Arial" w:cs="Arial"/>
        </w:rPr>
        <w:t xml:space="preserve"> </w:t>
      </w:r>
    </w:p>
    <w:p w14:paraId="6DD1002C" w14:textId="77777777" w:rsidR="008F3A4D" w:rsidRPr="00B80E05" w:rsidRDefault="008F3A4D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06009797" w14:textId="77777777" w:rsidR="00E80106" w:rsidRPr="00B80E05" w:rsidRDefault="008F3A4D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O</w:t>
      </w:r>
      <w:r w:rsidR="00E80106" w:rsidRPr="00B80E05">
        <w:rPr>
          <w:rFonts w:ascii="Arial" w:eastAsia="Batang" w:hAnsi="Arial" w:cs="Arial"/>
        </w:rPr>
        <w:t>rganized and promoted various events to celebrate the 75</w:t>
      </w:r>
      <w:r w:rsidR="00E80106" w:rsidRPr="00B80E05">
        <w:rPr>
          <w:rFonts w:ascii="Arial" w:eastAsia="Batang" w:hAnsi="Arial" w:cs="Arial"/>
          <w:vertAlign w:val="superscript"/>
        </w:rPr>
        <w:t>th</w:t>
      </w:r>
      <w:r w:rsidR="00E80106" w:rsidRPr="00B80E05">
        <w:rPr>
          <w:rFonts w:ascii="Arial" w:eastAsia="Batang" w:hAnsi="Arial" w:cs="Arial"/>
        </w:rPr>
        <w:t xml:space="preserve"> Anniversary of </w:t>
      </w:r>
      <w:r w:rsidR="001B298D" w:rsidRPr="00B80E05">
        <w:rPr>
          <w:rFonts w:ascii="Arial" w:eastAsia="Batang" w:hAnsi="Arial" w:cs="Arial"/>
        </w:rPr>
        <w:t>the</w:t>
      </w:r>
      <w:r w:rsidR="001E3800" w:rsidRPr="00B80E05">
        <w:rPr>
          <w:rFonts w:ascii="Arial" w:eastAsia="Batang" w:hAnsi="Arial" w:cs="Arial"/>
        </w:rPr>
        <w:t xml:space="preserve"> Hospital</w:t>
      </w:r>
      <w:r w:rsidR="00E80106" w:rsidRPr="00B80E05">
        <w:rPr>
          <w:rFonts w:ascii="Arial" w:eastAsia="Batang" w:hAnsi="Arial" w:cs="Arial"/>
        </w:rPr>
        <w:t xml:space="preserve">. Events included a concert at Roy Thomson Hall that raised $20,000 and a "Strawberry Festival" in Queen's Park for 2,000 people. Responsibilities included co-ordination of catering, advertising, promotional </w:t>
      </w:r>
      <w:proofErr w:type="gramStart"/>
      <w:r w:rsidR="00E80106" w:rsidRPr="00B80E05">
        <w:rPr>
          <w:rFonts w:ascii="Arial" w:eastAsia="Batang" w:hAnsi="Arial" w:cs="Arial"/>
        </w:rPr>
        <w:t>materials</w:t>
      </w:r>
      <w:proofErr w:type="gramEnd"/>
      <w:r w:rsidR="00E80106" w:rsidRPr="00B80E05">
        <w:rPr>
          <w:rFonts w:ascii="Arial" w:eastAsia="Batang" w:hAnsi="Arial" w:cs="Arial"/>
        </w:rPr>
        <w:t xml:space="preserve"> and media relations. Other projects included organizing and promoting clinic days and conferences for nurses, the Sexual Assault Care </w:t>
      </w:r>
      <w:proofErr w:type="gramStart"/>
      <w:r w:rsidR="00E80106" w:rsidRPr="00B80E05">
        <w:rPr>
          <w:rFonts w:ascii="Arial" w:eastAsia="Batang" w:hAnsi="Arial" w:cs="Arial"/>
        </w:rPr>
        <w:t>Centre</w:t>
      </w:r>
      <w:proofErr w:type="gramEnd"/>
      <w:r w:rsidR="00E80106" w:rsidRPr="00B80E05">
        <w:rPr>
          <w:rFonts w:ascii="Arial" w:eastAsia="Batang" w:hAnsi="Arial" w:cs="Arial"/>
        </w:rPr>
        <w:t xml:space="preserve"> and Health Education Resources.</w:t>
      </w:r>
    </w:p>
    <w:p w14:paraId="5FC43C38" w14:textId="77777777" w:rsidR="00E80106" w:rsidRPr="00B80E05" w:rsidRDefault="00E80106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</w:p>
    <w:p w14:paraId="06470B4F" w14:textId="77777777" w:rsidR="00E80106" w:rsidRPr="00B80E05" w:rsidRDefault="00E80106">
      <w:pPr>
        <w:widowControl w:val="0"/>
        <w:autoSpaceDE w:val="0"/>
        <w:autoSpaceDN w:val="0"/>
        <w:adjustRightInd w:val="0"/>
        <w:ind w:left="25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lastRenderedPageBreak/>
        <w:t>FOODSHARE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TORONTO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="00E923F7" w:rsidRPr="00B80E05">
        <w:rPr>
          <w:rFonts w:ascii="Arial" w:eastAsia="Batang" w:hAnsi="Arial" w:cs="Arial"/>
        </w:rPr>
        <w:tab/>
      </w:r>
      <w:r w:rsidR="00E923F7"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>1985</w:t>
      </w:r>
    </w:p>
    <w:p w14:paraId="6E899CCE" w14:textId="77777777" w:rsidR="008F3A4D" w:rsidRPr="00B80E05" w:rsidRDefault="00E80106">
      <w:pPr>
        <w:widowControl w:val="0"/>
        <w:autoSpaceDE w:val="0"/>
        <w:autoSpaceDN w:val="0"/>
        <w:adjustRightInd w:val="0"/>
        <w:ind w:left="2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Founding Executive Director</w:t>
      </w:r>
      <w:r w:rsidRPr="00B80E05">
        <w:rPr>
          <w:rFonts w:ascii="Arial" w:eastAsia="Batang" w:hAnsi="Arial" w:cs="Arial"/>
        </w:rPr>
        <w:t xml:space="preserve"> </w:t>
      </w:r>
    </w:p>
    <w:p w14:paraId="30517323" w14:textId="77777777" w:rsidR="008F3A4D" w:rsidRPr="00B80E05" w:rsidRDefault="008F3A4D">
      <w:pPr>
        <w:widowControl w:val="0"/>
        <w:autoSpaceDE w:val="0"/>
        <w:autoSpaceDN w:val="0"/>
        <w:adjustRightInd w:val="0"/>
        <w:ind w:left="20"/>
        <w:jc w:val="both"/>
        <w:rPr>
          <w:rFonts w:ascii="Arial" w:eastAsia="Batang" w:hAnsi="Arial" w:cs="Arial"/>
        </w:rPr>
      </w:pPr>
    </w:p>
    <w:p w14:paraId="3FBAD98F" w14:textId="77777777" w:rsidR="00E80106" w:rsidRPr="00B80E05" w:rsidRDefault="008F3A4D">
      <w:pPr>
        <w:widowControl w:val="0"/>
        <w:autoSpaceDE w:val="0"/>
        <w:autoSpaceDN w:val="0"/>
        <w:adjustRightInd w:val="0"/>
        <w:ind w:left="2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S</w:t>
      </w:r>
      <w:r w:rsidR="00E80106" w:rsidRPr="00B80E05">
        <w:rPr>
          <w:rFonts w:ascii="Arial" w:eastAsia="Batang" w:hAnsi="Arial" w:cs="Arial"/>
        </w:rPr>
        <w:t xml:space="preserve">ubmitted initial proposal to Mayor Arthur Eggleton (as he then was), with a request for funding, to conduct a public awareness campaign about hunger in Toronto. Organized a consultation conference with </w:t>
      </w:r>
      <w:r w:rsidR="001E3800" w:rsidRPr="00B80E05">
        <w:rPr>
          <w:rFonts w:ascii="Arial" w:eastAsia="Batang" w:hAnsi="Arial" w:cs="Arial"/>
        </w:rPr>
        <w:t xml:space="preserve">the </w:t>
      </w:r>
      <w:r w:rsidR="00A36C1E" w:rsidRPr="00B80E05">
        <w:rPr>
          <w:rFonts w:ascii="Arial" w:eastAsia="Batang" w:hAnsi="Arial" w:cs="Arial"/>
        </w:rPr>
        <w:t>mayor</w:t>
      </w:r>
      <w:r w:rsidR="00E80106" w:rsidRPr="00B80E05">
        <w:rPr>
          <w:rFonts w:ascii="Arial" w:eastAsia="Batang" w:hAnsi="Arial" w:cs="Arial"/>
        </w:rPr>
        <w:t xml:space="preserve"> and constituents in the community. Worked with a steering committee to design the new organization</w:t>
      </w:r>
      <w:r w:rsidR="009C631E" w:rsidRPr="00B80E05">
        <w:rPr>
          <w:rFonts w:ascii="Arial" w:eastAsia="Batang" w:hAnsi="Arial" w:cs="Arial"/>
        </w:rPr>
        <w:t>, Foodshare Toronto</w:t>
      </w:r>
      <w:r w:rsidR="00E80106" w:rsidRPr="00B80E05">
        <w:rPr>
          <w:rFonts w:ascii="Arial" w:eastAsia="Batang" w:hAnsi="Arial" w:cs="Arial"/>
        </w:rPr>
        <w:t>. Set up a crisis phone line, designed and produced promotional materials and events, facilitated food redistribution with social service agencies, worked with volunteers and the media.</w:t>
      </w:r>
    </w:p>
    <w:p w14:paraId="7E39269A" w14:textId="77777777" w:rsidR="00E80106" w:rsidRPr="00B80E05" w:rsidRDefault="00E80106">
      <w:pPr>
        <w:widowControl w:val="0"/>
        <w:autoSpaceDE w:val="0"/>
        <w:autoSpaceDN w:val="0"/>
        <w:adjustRightInd w:val="0"/>
        <w:ind w:left="15"/>
        <w:rPr>
          <w:rFonts w:ascii="Arial" w:eastAsia="Batang" w:hAnsi="Arial" w:cs="Arial"/>
          <w:b/>
        </w:rPr>
      </w:pPr>
    </w:p>
    <w:p w14:paraId="718AD21C" w14:textId="434291EE" w:rsidR="00E80106" w:rsidRPr="00B80E05" w:rsidRDefault="00E80106">
      <w:pPr>
        <w:widowControl w:val="0"/>
        <w:autoSpaceDE w:val="0"/>
        <w:autoSpaceDN w:val="0"/>
        <w:adjustRightInd w:val="0"/>
        <w:ind w:left="15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THEATRE PLUS</w:t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="009420C6">
        <w:rPr>
          <w:rFonts w:ascii="Arial" w:eastAsia="Batang" w:hAnsi="Arial" w:cs="Arial"/>
          <w:b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="00645CE1"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  <w:b/>
        </w:rPr>
        <w:tab/>
      </w:r>
      <w:r w:rsidR="004711BE" w:rsidRPr="00B80E05">
        <w:rPr>
          <w:rFonts w:ascii="Arial" w:eastAsia="Batang" w:hAnsi="Arial" w:cs="Arial"/>
        </w:rPr>
        <w:t>1983-</w:t>
      </w:r>
      <w:r w:rsidRPr="00B80E05">
        <w:rPr>
          <w:rFonts w:ascii="Arial" w:eastAsia="Batang" w:hAnsi="Arial" w:cs="Arial"/>
        </w:rPr>
        <w:t>84</w:t>
      </w:r>
    </w:p>
    <w:p w14:paraId="75AB7939" w14:textId="77777777" w:rsidR="008F3A4D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>Director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of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Public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Relations</w:t>
      </w:r>
    </w:p>
    <w:p w14:paraId="4E56860E" w14:textId="77777777" w:rsidR="008F3A4D" w:rsidRPr="00B80E05" w:rsidRDefault="008F3A4D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  <w:b/>
        </w:rPr>
      </w:pPr>
    </w:p>
    <w:p w14:paraId="686194C9" w14:textId="77777777" w:rsidR="00E80106" w:rsidRPr="00B80E05" w:rsidRDefault="008F3A4D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R</w:t>
      </w:r>
      <w:r w:rsidR="00E80106" w:rsidRPr="00B80E05">
        <w:rPr>
          <w:rFonts w:ascii="Arial" w:eastAsia="Batang" w:hAnsi="Arial" w:cs="Arial"/>
        </w:rPr>
        <w:t>esponsibilities included media relations, publicity, creation of communications materials and promotional events, program-advertising sales, co-ordination of art exhibits for theatre lobby</w:t>
      </w:r>
      <w:r w:rsidR="00811B04" w:rsidRPr="00B80E05">
        <w:rPr>
          <w:rFonts w:ascii="Arial" w:eastAsia="Batang" w:hAnsi="Arial" w:cs="Arial"/>
        </w:rPr>
        <w:t xml:space="preserve"> and assistant director to Marion Andre for </w:t>
      </w:r>
      <w:r w:rsidR="00F70473" w:rsidRPr="00B80E05">
        <w:rPr>
          <w:rFonts w:ascii="Arial" w:eastAsia="Batang" w:hAnsi="Arial" w:cs="Arial"/>
        </w:rPr>
        <w:t xml:space="preserve">his play, </w:t>
      </w:r>
      <w:r w:rsidR="00F70473" w:rsidRPr="00B80E05">
        <w:rPr>
          <w:rFonts w:ascii="Arial" w:eastAsia="Batang" w:hAnsi="Arial" w:cs="Arial"/>
          <w:i/>
        </w:rPr>
        <w:t>The Aching Heart of Samuel Kleinerman</w:t>
      </w:r>
      <w:r w:rsidR="00E80106" w:rsidRPr="00B80E05">
        <w:rPr>
          <w:rFonts w:ascii="Arial" w:eastAsia="Batang" w:hAnsi="Arial" w:cs="Arial"/>
        </w:rPr>
        <w:t>.</w:t>
      </w:r>
    </w:p>
    <w:p w14:paraId="0295CAB9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</w:p>
    <w:p w14:paraId="478EDDAB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i/>
        </w:rPr>
        <w:t>Special Projects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-</w:t>
      </w:r>
      <w:r w:rsidRPr="00B80E05">
        <w:rPr>
          <w:rFonts w:ascii="Arial" w:eastAsia="Batang" w:hAnsi="Arial" w:cs="Arial"/>
        </w:rPr>
        <w:t xml:space="preserve"> "Your Choice" Subscriber Awards, annual fundraising gala.</w:t>
      </w:r>
    </w:p>
    <w:p w14:paraId="4EDAC762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3A1FD86A" w14:textId="731EC3D9" w:rsidR="00E80106" w:rsidRPr="00B80E05" w:rsidRDefault="00E80106">
      <w:pPr>
        <w:widowControl w:val="0"/>
        <w:autoSpaceDE w:val="0"/>
        <w:autoSpaceDN w:val="0"/>
        <w:adjustRightInd w:val="0"/>
        <w:ind w:left="1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FENTON COMMUNICATIONS LTD.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</w:rPr>
        <w:tab/>
      </w:r>
      <w:r w:rsidR="00645CE1" w:rsidRPr="00B80E05">
        <w:rPr>
          <w:rFonts w:ascii="Arial" w:eastAsia="Batang" w:hAnsi="Arial" w:cs="Arial"/>
        </w:rPr>
        <w:t>(Toronto)</w:t>
      </w:r>
      <w:r w:rsidR="00645CE1" w:rsidRPr="00B80E05">
        <w:rPr>
          <w:rFonts w:ascii="Arial" w:eastAsia="Batang" w:hAnsi="Arial" w:cs="Arial"/>
          <w:b/>
        </w:rPr>
        <w:tab/>
      </w:r>
      <w:r w:rsidRPr="00B80E05">
        <w:rPr>
          <w:rFonts w:ascii="Arial" w:eastAsia="Batang" w:hAnsi="Arial" w:cs="Arial"/>
        </w:rPr>
        <w:tab/>
      </w:r>
      <w:r w:rsid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>1980-</w:t>
      </w:r>
      <w:r w:rsidR="00B80E05">
        <w:rPr>
          <w:rFonts w:ascii="Arial" w:eastAsia="Batang" w:hAnsi="Arial" w:cs="Arial"/>
        </w:rPr>
        <w:t>19</w:t>
      </w:r>
      <w:r w:rsidRPr="00B80E05">
        <w:rPr>
          <w:rFonts w:ascii="Arial" w:eastAsia="Batang" w:hAnsi="Arial" w:cs="Arial"/>
        </w:rPr>
        <w:t>83</w:t>
      </w:r>
    </w:p>
    <w:p w14:paraId="72BE1DDE" w14:textId="77777777" w:rsidR="008F3A4D" w:rsidRPr="00B80E05" w:rsidRDefault="008F3A4D">
      <w:pPr>
        <w:pStyle w:val="BodyTextIndent"/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b/>
          <w:sz w:val="24"/>
        </w:rPr>
        <w:t>Owner/</w:t>
      </w:r>
      <w:r w:rsidR="00E80106" w:rsidRPr="00B80E05">
        <w:rPr>
          <w:rFonts w:ascii="Arial" w:hAnsi="Arial" w:cs="Arial"/>
          <w:b/>
          <w:sz w:val="24"/>
        </w:rPr>
        <w:t>Vice President/Business Manager</w:t>
      </w:r>
      <w:r w:rsidR="00E80106" w:rsidRPr="00B80E05">
        <w:rPr>
          <w:rFonts w:ascii="Arial" w:hAnsi="Arial" w:cs="Arial"/>
          <w:sz w:val="24"/>
        </w:rPr>
        <w:t xml:space="preserve"> </w:t>
      </w:r>
    </w:p>
    <w:p w14:paraId="028CB2CE" w14:textId="77777777" w:rsidR="008F3A4D" w:rsidRPr="00B80E05" w:rsidRDefault="008F3A4D">
      <w:pPr>
        <w:pStyle w:val="BodyTextIndent"/>
        <w:spacing w:line="240" w:lineRule="auto"/>
        <w:rPr>
          <w:rFonts w:ascii="Arial" w:hAnsi="Arial" w:cs="Arial"/>
          <w:sz w:val="24"/>
        </w:rPr>
      </w:pPr>
    </w:p>
    <w:p w14:paraId="6AB444B4" w14:textId="77777777" w:rsidR="00E80106" w:rsidRPr="00B80E05" w:rsidRDefault="008F3A4D">
      <w:pPr>
        <w:pStyle w:val="BodyTextIndent"/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>P</w:t>
      </w:r>
      <w:r w:rsidR="00E80106" w:rsidRPr="00B80E05">
        <w:rPr>
          <w:rFonts w:ascii="Arial" w:hAnsi="Arial" w:cs="Arial"/>
          <w:sz w:val="24"/>
        </w:rPr>
        <w:t>rincipal in public relations firm. Clients included Behaviour Therapy Institute, Electrolux Canada, International Theatre Institute, Tisdall, Clark and Partners, Front Page Challenge - CBC TV</w:t>
      </w:r>
      <w:r w:rsidR="008D6360" w:rsidRPr="00B80E05">
        <w:rPr>
          <w:rFonts w:ascii="Arial" w:hAnsi="Arial" w:cs="Arial"/>
          <w:sz w:val="24"/>
        </w:rPr>
        <w:t>,</w:t>
      </w:r>
      <w:r w:rsidR="00695970" w:rsidRPr="00B80E05">
        <w:rPr>
          <w:rFonts w:ascii="Arial" w:hAnsi="Arial" w:cs="Arial"/>
          <w:sz w:val="24"/>
        </w:rPr>
        <w:t xml:space="preserve"> and various restaurants</w:t>
      </w:r>
      <w:r w:rsidR="00E80106" w:rsidRPr="00B80E05">
        <w:rPr>
          <w:rFonts w:ascii="Arial" w:hAnsi="Arial" w:cs="Arial"/>
          <w:sz w:val="24"/>
        </w:rPr>
        <w:t>.</w:t>
      </w:r>
    </w:p>
    <w:p w14:paraId="20BC8C41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</w:p>
    <w:p w14:paraId="7C5D6271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Special Projects</w:t>
      </w:r>
      <w:r w:rsidRPr="00B80E05">
        <w:rPr>
          <w:rFonts w:ascii="Arial" w:eastAsia="Batang" w:hAnsi="Arial" w:cs="Arial"/>
        </w:rPr>
        <w:t xml:space="preserve"> </w:t>
      </w:r>
      <w:r w:rsidRPr="00B80E05">
        <w:rPr>
          <w:rFonts w:ascii="Arial" w:eastAsia="Batang" w:hAnsi="Arial" w:cs="Arial"/>
          <w:b/>
        </w:rPr>
        <w:t>-</w:t>
      </w:r>
      <w:r w:rsidRPr="00B80E05">
        <w:rPr>
          <w:rFonts w:ascii="Arial" w:eastAsia="Batang" w:hAnsi="Arial" w:cs="Arial"/>
        </w:rPr>
        <w:t xml:space="preserve"> produced Toronto's World Theatre Day Show </w:t>
      </w:r>
      <w:r w:rsidR="00695970" w:rsidRPr="00B80E05">
        <w:rPr>
          <w:rFonts w:ascii="Arial" w:eastAsia="Batang" w:hAnsi="Arial" w:cs="Arial"/>
        </w:rPr>
        <w:t xml:space="preserve">for International Theatre Institute </w:t>
      </w:r>
      <w:r w:rsidRPr="00B80E05">
        <w:rPr>
          <w:rFonts w:ascii="Arial" w:eastAsia="Batang" w:hAnsi="Arial" w:cs="Arial"/>
        </w:rPr>
        <w:t>at the St. Lawrence Centre, 1982 and 1983</w:t>
      </w:r>
    </w:p>
    <w:p w14:paraId="2596782C" w14:textId="77777777" w:rsidR="00E80106" w:rsidRPr="00B80E05" w:rsidRDefault="00E80106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Batang" w:hAnsi="Arial" w:cs="Arial"/>
        </w:rPr>
      </w:pPr>
    </w:p>
    <w:p w14:paraId="188CF1D9" w14:textId="7F8926BF" w:rsidR="008F3A4D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  <w:b/>
        </w:rPr>
        <w:t>ACTOR/NARRATOR</w:t>
      </w:r>
      <w:r w:rsidRPr="00B80E05">
        <w:rPr>
          <w:rFonts w:ascii="Arial" w:eastAsia="Batang" w:hAnsi="Arial" w:cs="Arial"/>
        </w:rPr>
        <w:t xml:space="preserve"> </w:t>
      </w:r>
      <w:r w:rsidR="008F3A4D" w:rsidRPr="00B80E05">
        <w:rPr>
          <w:rFonts w:ascii="Arial" w:eastAsia="Batang" w:hAnsi="Arial" w:cs="Arial"/>
        </w:rPr>
        <w:tab/>
      </w:r>
      <w:r w:rsidRPr="00B80E05">
        <w:rPr>
          <w:rFonts w:ascii="Arial" w:eastAsia="Batang" w:hAnsi="Arial" w:cs="Arial"/>
        </w:rPr>
        <w:tab/>
      </w:r>
      <w:r w:rsidR="009420C6">
        <w:rPr>
          <w:rFonts w:ascii="Arial" w:eastAsia="Batang" w:hAnsi="Arial" w:cs="Arial"/>
        </w:rPr>
        <w:tab/>
        <w:t>(</w:t>
      </w:r>
      <w:proofErr w:type="gramStart"/>
      <w:r w:rsidR="008F3A4D" w:rsidRPr="00B80E05">
        <w:rPr>
          <w:rFonts w:ascii="Arial" w:eastAsia="Batang" w:hAnsi="Arial" w:cs="Arial"/>
        </w:rPr>
        <w:t>Canada</w:t>
      </w:r>
      <w:r w:rsidR="009420C6">
        <w:rPr>
          <w:rFonts w:ascii="Arial" w:eastAsia="Batang" w:hAnsi="Arial" w:cs="Arial"/>
        </w:rPr>
        <w:t>)</w:t>
      </w:r>
      <w:r w:rsidR="008F3A4D" w:rsidRPr="00B80E05">
        <w:rPr>
          <w:rFonts w:ascii="Arial" w:eastAsia="Batang" w:hAnsi="Arial" w:cs="Arial"/>
        </w:rPr>
        <w:t xml:space="preserve">   </w:t>
      </w:r>
      <w:proofErr w:type="gramEnd"/>
      <w:r w:rsidR="00B80E05">
        <w:rPr>
          <w:rFonts w:ascii="Arial" w:eastAsia="Batang" w:hAnsi="Arial" w:cs="Arial"/>
        </w:rPr>
        <w:tab/>
      </w:r>
      <w:r w:rsidR="00B80E05">
        <w:rPr>
          <w:rFonts w:ascii="Arial" w:eastAsia="Batang" w:hAnsi="Arial" w:cs="Arial"/>
        </w:rPr>
        <w:tab/>
      </w:r>
      <w:r w:rsidR="00B80E05">
        <w:rPr>
          <w:rFonts w:ascii="Arial" w:eastAsia="Batang" w:hAnsi="Arial" w:cs="Arial"/>
        </w:rPr>
        <w:tab/>
      </w:r>
      <w:r w:rsidR="008F3A4D" w:rsidRPr="00B80E05">
        <w:rPr>
          <w:rFonts w:ascii="Arial" w:eastAsia="Batang" w:hAnsi="Arial" w:cs="Arial"/>
        </w:rPr>
        <w:t>1973-79</w:t>
      </w:r>
    </w:p>
    <w:p w14:paraId="7226DEB5" w14:textId="77777777" w:rsidR="008F3A4D" w:rsidRPr="00B80E05" w:rsidRDefault="008F3A4D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583AAD87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Singing, acting, dancing</w:t>
      </w:r>
      <w:r w:rsidR="001E3800" w:rsidRPr="00B80E05">
        <w:rPr>
          <w:rFonts w:ascii="Arial" w:eastAsia="Batang" w:hAnsi="Arial" w:cs="Arial"/>
        </w:rPr>
        <w:t>,</w:t>
      </w:r>
      <w:r w:rsidRPr="00B80E05">
        <w:rPr>
          <w:rFonts w:ascii="Arial" w:eastAsia="Batang" w:hAnsi="Arial" w:cs="Arial"/>
        </w:rPr>
        <w:t xml:space="preserve"> and voice-over.</w:t>
      </w:r>
    </w:p>
    <w:p w14:paraId="5E2003E9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6209A916" w14:textId="77777777" w:rsidR="009420C6" w:rsidRDefault="009420C6" w:rsidP="00BF53AD">
      <w:pPr>
        <w:rPr>
          <w:rFonts w:ascii="Arial" w:eastAsia="Batang" w:hAnsi="Arial" w:cs="Arial"/>
          <w:b/>
          <w:u w:val="single"/>
        </w:rPr>
      </w:pPr>
    </w:p>
    <w:p w14:paraId="0D42E2C1" w14:textId="4BA05C81" w:rsidR="00BF53AD" w:rsidRPr="00B80E05" w:rsidRDefault="005305FE" w:rsidP="00BF53AD">
      <w:pPr>
        <w:rPr>
          <w:rFonts w:ascii="Arial" w:eastAsia="Batang" w:hAnsi="Arial" w:cs="Arial"/>
          <w:b/>
          <w:u w:val="single"/>
        </w:rPr>
      </w:pPr>
      <w:r w:rsidRPr="00B80E05">
        <w:rPr>
          <w:rFonts w:ascii="Arial" w:eastAsia="Batang" w:hAnsi="Arial" w:cs="Arial"/>
          <w:b/>
          <w:u w:val="single"/>
        </w:rPr>
        <w:t>VOICE AND COMMUNICATIONS TRAINING</w:t>
      </w:r>
    </w:p>
    <w:p w14:paraId="5A01C92C" w14:textId="77777777" w:rsidR="00BF53AD" w:rsidRPr="00B80E05" w:rsidRDefault="00BF53AD" w:rsidP="00BF53AD">
      <w:pPr>
        <w:rPr>
          <w:rFonts w:ascii="Arial" w:eastAsia="Batang" w:hAnsi="Arial" w:cs="Arial"/>
        </w:rPr>
      </w:pPr>
    </w:p>
    <w:p w14:paraId="118F8CA1" w14:textId="77777777" w:rsidR="00C536D1" w:rsidRPr="00B80E05" w:rsidRDefault="00BF53AD" w:rsidP="00BF53AD">
      <w:pPr>
        <w:rPr>
          <w:rFonts w:ascii="Arial" w:eastAsia="Batang" w:hAnsi="Arial" w:cs="Arial"/>
          <w:b/>
        </w:rPr>
      </w:pPr>
      <w:r w:rsidRPr="00B80E05">
        <w:rPr>
          <w:rFonts w:ascii="Arial" w:eastAsia="Batang" w:hAnsi="Arial" w:cs="Arial"/>
          <w:b/>
        </w:rPr>
        <w:t xml:space="preserve">MFA </w:t>
      </w:r>
      <w:r w:rsidR="00AE7563" w:rsidRPr="00B80E05">
        <w:rPr>
          <w:rFonts w:ascii="Arial" w:eastAsia="Batang" w:hAnsi="Arial" w:cs="Arial"/>
          <w:b/>
        </w:rPr>
        <w:t>with Distinction</w:t>
      </w:r>
      <w:r w:rsidR="004155C7" w:rsidRPr="00B80E05">
        <w:rPr>
          <w:rFonts w:ascii="Arial" w:eastAsia="Batang" w:hAnsi="Arial" w:cs="Arial"/>
          <w:b/>
        </w:rPr>
        <w:t xml:space="preserve"> Voice Coaching and Training</w:t>
      </w:r>
      <w:r w:rsidR="00AE7563" w:rsidRPr="00B80E05">
        <w:rPr>
          <w:rFonts w:ascii="Arial" w:eastAsia="Batang" w:hAnsi="Arial" w:cs="Arial"/>
          <w:b/>
        </w:rPr>
        <w:t xml:space="preserve">, </w:t>
      </w:r>
      <w:r w:rsidRPr="00B80E05">
        <w:rPr>
          <w:rFonts w:ascii="Arial" w:eastAsia="Batang" w:hAnsi="Arial" w:cs="Arial"/>
          <w:b/>
        </w:rPr>
        <w:t xml:space="preserve">2020 </w:t>
      </w:r>
      <w:r w:rsidR="00AE7563" w:rsidRPr="00B80E05">
        <w:rPr>
          <w:rFonts w:ascii="Arial" w:eastAsia="Batang" w:hAnsi="Arial" w:cs="Arial"/>
          <w:b/>
        </w:rPr>
        <w:t>-</w:t>
      </w:r>
      <w:r w:rsidRPr="00B80E05">
        <w:rPr>
          <w:rFonts w:ascii="Arial" w:eastAsia="Batang" w:hAnsi="Arial" w:cs="Arial"/>
          <w:b/>
        </w:rPr>
        <w:t xml:space="preserve"> Royal Cen</w:t>
      </w:r>
      <w:r w:rsidR="008D6360" w:rsidRPr="00B80E05">
        <w:rPr>
          <w:rFonts w:ascii="Arial" w:eastAsia="Batang" w:hAnsi="Arial" w:cs="Arial"/>
          <w:b/>
        </w:rPr>
        <w:t xml:space="preserve">tral School of Speech and Drama, </w:t>
      </w:r>
      <w:r w:rsidR="00AE7563" w:rsidRPr="00B80E05">
        <w:rPr>
          <w:rFonts w:ascii="Arial" w:eastAsia="Batang" w:hAnsi="Arial" w:cs="Arial"/>
          <w:b/>
        </w:rPr>
        <w:t>UK</w:t>
      </w:r>
      <w:r w:rsidRPr="00B80E05">
        <w:rPr>
          <w:rFonts w:ascii="Arial" w:eastAsia="Batang" w:hAnsi="Arial" w:cs="Arial"/>
          <w:b/>
        </w:rPr>
        <w:t xml:space="preserve"> </w:t>
      </w:r>
    </w:p>
    <w:p w14:paraId="4B12C8B1" w14:textId="77777777" w:rsidR="005305FE" w:rsidRPr="00B80E05" w:rsidRDefault="00C536D1" w:rsidP="00BF53AD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Also t</w:t>
      </w:r>
      <w:r w:rsidR="00BF53AD" w:rsidRPr="00B80E05">
        <w:rPr>
          <w:rFonts w:ascii="Arial" w:eastAsia="Batang" w:hAnsi="Arial" w:cs="Arial"/>
        </w:rPr>
        <w:t xml:space="preserve">rained with </w:t>
      </w:r>
      <w:r w:rsidR="00B64161" w:rsidRPr="00B80E05">
        <w:rPr>
          <w:rFonts w:ascii="Arial" w:eastAsia="Batang" w:hAnsi="Arial" w:cs="Arial"/>
        </w:rPr>
        <w:t xml:space="preserve">Patsy </w:t>
      </w:r>
      <w:proofErr w:type="spellStart"/>
      <w:r w:rsidR="00B64161" w:rsidRPr="00B80E05">
        <w:rPr>
          <w:rFonts w:ascii="Arial" w:eastAsia="Batang" w:hAnsi="Arial" w:cs="Arial"/>
        </w:rPr>
        <w:t>Rodenburg</w:t>
      </w:r>
      <w:proofErr w:type="spellEnd"/>
      <w:r w:rsidR="00B64161" w:rsidRPr="00B80E05">
        <w:rPr>
          <w:rFonts w:ascii="Arial" w:eastAsia="Batang" w:hAnsi="Arial" w:cs="Arial"/>
        </w:rPr>
        <w:t xml:space="preserve"> 2020, Natacha Osorio (Alexander Technique) 2019, Kristin Linklater Voice Centre in Orkney, Scotland 2016, 2017, and 2019; </w:t>
      </w:r>
      <w:r w:rsidR="00AE7563" w:rsidRPr="00B80E05">
        <w:rPr>
          <w:rFonts w:ascii="Arial" w:eastAsia="Batang" w:hAnsi="Arial" w:cs="Arial"/>
        </w:rPr>
        <w:t xml:space="preserve">Ben Joiner 2019, </w:t>
      </w:r>
      <w:proofErr w:type="spellStart"/>
      <w:r w:rsidR="00B64161" w:rsidRPr="00B80E05">
        <w:rPr>
          <w:rFonts w:ascii="Arial" w:eastAsia="Batang" w:hAnsi="Arial" w:cs="Arial"/>
        </w:rPr>
        <w:t>Breathexperience</w:t>
      </w:r>
      <w:proofErr w:type="spellEnd"/>
      <w:r w:rsidR="00B64161" w:rsidRPr="00B80E05">
        <w:rPr>
          <w:rFonts w:ascii="Arial" w:eastAsia="Batang" w:hAnsi="Arial" w:cs="Arial"/>
        </w:rPr>
        <w:t xml:space="preserve"> in Vancouver, BC. 2017</w:t>
      </w:r>
      <w:r w:rsidR="00095FC7" w:rsidRPr="00B80E05">
        <w:rPr>
          <w:rFonts w:ascii="Arial" w:eastAsia="Batang" w:hAnsi="Arial" w:cs="Arial"/>
        </w:rPr>
        <w:t>,</w:t>
      </w:r>
      <w:r w:rsidR="00B64161" w:rsidRPr="00B80E05">
        <w:rPr>
          <w:rFonts w:ascii="Arial" w:eastAsia="Batang" w:hAnsi="Arial" w:cs="Arial"/>
        </w:rPr>
        <w:t xml:space="preserve"> Andrea Haring at the Linklater Center for Voice in New York 2016, </w:t>
      </w:r>
      <w:r w:rsidR="00BF53AD" w:rsidRPr="00B80E05">
        <w:rPr>
          <w:rFonts w:ascii="Arial" w:eastAsia="Batang" w:hAnsi="Arial" w:cs="Arial"/>
        </w:rPr>
        <w:t xml:space="preserve">David Smukler and Judith </w:t>
      </w:r>
      <w:proofErr w:type="spellStart"/>
      <w:r w:rsidR="00BF53AD" w:rsidRPr="00B80E05">
        <w:rPr>
          <w:rFonts w:ascii="Arial" w:eastAsia="Batang" w:hAnsi="Arial" w:cs="Arial"/>
        </w:rPr>
        <w:t>Koltai</w:t>
      </w:r>
      <w:proofErr w:type="spellEnd"/>
      <w:r w:rsidR="00BF53AD" w:rsidRPr="00B80E05">
        <w:rPr>
          <w:rFonts w:ascii="Arial" w:eastAsia="Batang" w:hAnsi="Arial" w:cs="Arial"/>
        </w:rPr>
        <w:t xml:space="preserve"> through the Canadian National Voice Intensive 2016</w:t>
      </w:r>
      <w:r w:rsidR="00CD767D" w:rsidRPr="00B80E05">
        <w:rPr>
          <w:rFonts w:ascii="Arial" w:eastAsia="Batang" w:hAnsi="Arial" w:cs="Arial"/>
        </w:rPr>
        <w:t>;</w:t>
      </w:r>
      <w:r w:rsidR="00BF53AD" w:rsidRPr="00B80E05">
        <w:rPr>
          <w:rFonts w:ascii="Arial" w:eastAsia="Batang" w:hAnsi="Arial" w:cs="Arial"/>
        </w:rPr>
        <w:t xml:space="preserve"> and</w:t>
      </w:r>
      <w:r w:rsidR="00B64161" w:rsidRPr="00B80E05">
        <w:rPr>
          <w:rFonts w:ascii="Arial" w:eastAsia="Batang" w:hAnsi="Arial" w:cs="Arial"/>
        </w:rPr>
        <w:t xml:space="preserve">, </w:t>
      </w:r>
      <w:r w:rsidR="005305FE" w:rsidRPr="00B80E05">
        <w:rPr>
          <w:rFonts w:ascii="Arial" w:eastAsia="Batang" w:hAnsi="Arial" w:cs="Arial"/>
        </w:rPr>
        <w:t xml:space="preserve">Leadership Skills and </w:t>
      </w:r>
      <w:r w:rsidR="0035124A" w:rsidRPr="00B80E05">
        <w:rPr>
          <w:rFonts w:ascii="Arial" w:eastAsia="Batang" w:hAnsi="Arial" w:cs="Arial"/>
        </w:rPr>
        <w:t xml:space="preserve">Communications </w:t>
      </w:r>
      <w:r w:rsidR="005305FE" w:rsidRPr="00B80E05">
        <w:rPr>
          <w:rFonts w:ascii="Arial" w:eastAsia="Batang" w:hAnsi="Arial" w:cs="Arial"/>
        </w:rPr>
        <w:t>courses at the University of Toronto and Ryerson University</w:t>
      </w:r>
      <w:r w:rsidR="00AB7BC3" w:rsidRPr="00B80E05">
        <w:rPr>
          <w:rFonts w:ascii="Arial" w:eastAsia="Batang" w:hAnsi="Arial" w:cs="Arial"/>
        </w:rPr>
        <w:t>, Toronto Canada</w:t>
      </w:r>
      <w:r w:rsidR="005305FE" w:rsidRPr="00B80E05">
        <w:rPr>
          <w:rFonts w:ascii="Arial" w:eastAsia="Batang" w:hAnsi="Arial" w:cs="Arial"/>
        </w:rPr>
        <w:t xml:space="preserve"> </w:t>
      </w:r>
      <w:r w:rsidR="00B64161" w:rsidRPr="00B80E05">
        <w:rPr>
          <w:rFonts w:ascii="Arial" w:eastAsia="Batang" w:hAnsi="Arial" w:cs="Arial"/>
        </w:rPr>
        <w:t>1997-99.</w:t>
      </w:r>
    </w:p>
    <w:p w14:paraId="2AA9FDBA" w14:textId="77777777" w:rsidR="00AB7BC3" w:rsidRPr="00B80E05" w:rsidRDefault="00AB7BC3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u w:val="single"/>
        </w:rPr>
      </w:pPr>
    </w:p>
    <w:p w14:paraId="567790BA" w14:textId="77777777" w:rsidR="00AE7563" w:rsidRPr="00B80E05" w:rsidRDefault="004155C7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u w:val="single"/>
        </w:rPr>
      </w:pPr>
      <w:r w:rsidRPr="00B80E05">
        <w:rPr>
          <w:rFonts w:ascii="Arial" w:eastAsia="Batang" w:hAnsi="Arial" w:cs="Arial"/>
          <w:b/>
          <w:u w:val="single"/>
        </w:rPr>
        <w:t>CONFLICT MANAGEMENT COACHING</w:t>
      </w:r>
      <w:r w:rsidR="00DA130C" w:rsidRPr="00B80E05">
        <w:rPr>
          <w:rFonts w:ascii="Arial" w:eastAsia="Batang" w:hAnsi="Arial" w:cs="Arial"/>
          <w:b/>
          <w:u w:val="single"/>
        </w:rPr>
        <w:t xml:space="preserve"> TRAINING</w:t>
      </w:r>
    </w:p>
    <w:p w14:paraId="43F80656" w14:textId="77777777" w:rsidR="004155C7" w:rsidRPr="00B80E05" w:rsidRDefault="004155C7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u w:val="single"/>
        </w:rPr>
      </w:pPr>
    </w:p>
    <w:p w14:paraId="1D17F81F" w14:textId="77777777" w:rsidR="004155C7" w:rsidRPr="00B80E05" w:rsidRDefault="00CC406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Trained in the CINERGY model with </w:t>
      </w:r>
      <w:proofErr w:type="spellStart"/>
      <w:r w:rsidRPr="00B80E05">
        <w:rPr>
          <w:rFonts w:ascii="Arial" w:eastAsia="Batang" w:hAnsi="Arial" w:cs="Arial"/>
        </w:rPr>
        <w:t>Cinnie</w:t>
      </w:r>
      <w:proofErr w:type="spellEnd"/>
      <w:r w:rsidRPr="00B80E05">
        <w:rPr>
          <w:rFonts w:ascii="Arial" w:eastAsia="Batang" w:hAnsi="Arial" w:cs="Arial"/>
        </w:rPr>
        <w:t xml:space="preserve"> Noble in 2021</w:t>
      </w:r>
    </w:p>
    <w:p w14:paraId="3B967FCC" w14:textId="77777777" w:rsidR="00CC4066" w:rsidRPr="00B80E05" w:rsidRDefault="00CC4066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u w:val="single"/>
        </w:rPr>
      </w:pPr>
    </w:p>
    <w:p w14:paraId="17B19A57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  <w:b/>
          <w:u w:val="single"/>
        </w:rPr>
      </w:pPr>
      <w:r w:rsidRPr="00B80E05">
        <w:rPr>
          <w:rFonts w:ascii="Arial" w:eastAsia="Batang" w:hAnsi="Arial" w:cs="Arial"/>
          <w:b/>
          <w:u w:val="single"/>
        </w:rPr>
        <w:t>PROFESSIONAL</w:t>
      </w:r>
      <w:r w:rsidRPr="00B80E05">
        <w:rPr>
          <w:rFonts w:ascii="Arial" w:eastAsia="Batang" w:hAnsi="Arial" w:cs="Arial"/>
          <w:u w:val="single"/>
        </w:rPr>
        <w:t xml:space="preserve"> </w:t>
      </w:r>
      <w:r w:rsidRPr="00B80E05">
        <w:rPr>
          <w:rFonts w:ascii="Arial" w:eastAsia="Batang" w:hAnsi="Arial" w:cs="Arial"/>
          <w:b/>
          <w:u w:val="single"/>
        </w:rPr>
        <w:t>DEVELOPMENT</w:t>
      </w:r>
      <w:r w:rsidR="0070273A" w:rsidRPr="00B80E05">
        <w:rPr>
          <w:rFonts w:ascii="Arial" w:eastAsia="Batang" w:hAnsi="Arial" w:cs="Arial"/>
          <w:b/>
          <w:u w:val="single"/>
        </w:rPr>
        <w:t>- LEGAL</w:t>
      </w:r>
    </w:p>
    <w:p w14:paraId="137ABE4B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66E3100C" w14:textId="77777777" w:rsidR="005305FE" w:rsidRPr="00B80E05" w:rsidRDefault="005305FE" w:rsidP="004E6CE8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proofErr w:type="spellStart"/>
      <w:r w:rsidRPr="00B80E05">
        <w:rPr>
          <w:rFonts w:ascii="Arial" w:eastAsia="Batang" w:hAnsi="Arial" w:cs="Arial"/>
        </w:rPr>
        <w:t>Osgoode</w:t>
      </w:r>
      <w:proofErr w:type="spellEnd"/>
      <w:r w:rsidRPr="00B80E05">
        <w:rPr>
          <w:rFonts w:ascii="Arial" w:eastAsia="Batang" w:hAnsi="Arial" w:cs="Arial"/>
        </w:rPr>
        <w:t xml:space="preserve"> Hall Law School 1994; called to the Ontario Bar 1996</w:t>
      </w:r>
      <w:r w:rsidR="008D6360" w:rsidRPr="00B80E05">
        <w:rPr>
          <w:rFonts w:ascii="Arial" w:eastAsia="Batang" w:hAnsi="Arial" w:cs="Arial"/>
        </w:rPr>
        <w:t>.</w:t>
      </w:r>
    </w:p>
    <w:p w14:paraId="2FEB7D2B" w14:textId="77777777" w:rsidR="00E80106" w:rsidRPr="00B80E05" w:rsidRDefault="00C5712A" w:rsidP="004E6CE8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Formal mediation/arbitration and collaborative law training includes the Harvard Mediation Workshop, Toronto University Continuing Legal Studies, </w:t>
      </w:r>
      <w:proofErr w:type="spellStart"/>
      <w:r w:rsidRPr="00B80E05">
        <w:rPr>
          <w:rFonts w:ascii="Arial" w:eastAsia="Batang" w:hAnsi="Arial" w:cs="Arial"/>
        </w:rPr>
        <w:t>Osgoode</w:t>
      </w:r>
      <w:proofErr w:type="spellEnd"/>
      <w:r w:rsidRPr="00B80E05">
        <w:rPr>
          <w:rFonts w:ascii="Arial" w:eastAsia="Batang" w:hAnsi="Arial" w:cs="Arial"/>
        </w:rPr>
        <w:t xml:space="preserve"> Continuing Legal Education and Riverdale Mediation. Ms. Rajczak continues to a</w:t>
      </w:r>
      <w:r w:rsidR="00470840" w:rsidRPr="00B80E05">
        <w:rPr>
          <w:rFonts w:ascii="Arial" w:eastAsia="Batang" w:hAnsi="Arial" w:cs="Arial"/>
        </w:rPr>
        <w:t xml:space="preserve">ttend </w:t>
      </w:r>
      <w:r w:rsidR="00DC4CB6" w:rsidRPr="00B80E05">
        <w:rPr>
          <w:rFonts w:ascii="Arial" w:eastAsia="Batang" w:hAnsi="Arial" w:cs="Arial"/>
        </w:rPr>
        <w:t xml:space="preserve">at present at </w:t>
      </w:r>
      <w:r w:rsidR="00470840" w:rsidRPr="00B80E05">
        <w:rPr>
          <w:rFonts w:ascii="Arial" w:eastAsia="Batang" w:hAnsi="Arial" w:cs="Arial"/>
        </w:rPr>
        <w:t>ongoing continuing education</w:t>
      </w:r>
      <w:r w:rsidR="00E80106" w:rsidRPr="00B80E05">
        <w:rPr>
          <w:rFonts w:ascii="Arial" w:eastAsia="Batang" w:hAnsi="Arial" w:cs="Arial"/>
        </w:rPr>
        <w:t xml:space="preserve"> through the Canadian Bar Association, Law Society of </w:t>
      </w:r>
      <w:r w:rsidR="007168D9" w:rsidRPr="00B80E05">
        <w:rPr>
          <w:rFonts w:ascii="Arial" w:eastAsia="Batang" w:hAnsi="Arial" w:cs="Arial"/>
        </w:rPr>
        <w:t>Ontario</w:t>
      </w:r>
      <w:r w:rsidR="00470840" w:rsidRPr="00B80E05">
        <w:rPr>
          <w:rFonts w:ascii="Arial" w:eastAsia="Batang" w:hAnsi="Arial" w:cs="Arial"/>
        </w:rPr>
        <w:t xml:space="preserve">, </w:t>
      </w:r>
      <w:r w:rsidR="00020113" w:rsidRPr="00B80E05">
        <w:rPr>
          <w:rFonts w:ascii="Arial" w:eastAsia="Batang" w:hAnsi="Arial" w:cs="Arial"/>
        </w:rPr>
        <w:t xml:space="preserve">The </w:t>
      </w:r>
      <w:r w:rsidR="00470840" w:rsidRPr="00B80E05">
        <w:rPr>
          <w:rFonts w:ascii="Arial" w:eastAsia="Batang" w:hAnsi="Arial" w:cs="Arial"/>
        </w:rPr>
        <w:t>Advoca</w:t>
      </w:r>
      <w:r w:rsidR="00DC21FA" w:rsidRPr="00B80E05">
        <w:rPr>
          <w:rFonts w:ascii="Arial" w:eastAsia="Batang" w:hAnsi="Arial" w:cs="Arial"/>
        </w:rPr>
        <w:t>tes</w:t>
      </w:r>
      <w:r w:rsidR="00DC4CB6" w:rsidRPr="00B80E05">
        <w:rPr>
          <w:rFonts w:ascii="Arial" w:eastAsia="Batang" w:hAnsi="Arial" w:cs="Arial"/>
        </w:rPr>
        <w:t xml:space="preserve"> </w:t>
      </w:r>
      <w:r w:rsidR="00470840" w:rsidRPr="00B80E05">
        <w:rPr>
          <w:rFonts w:ascii="Arial" w:eastAsia="Batang" w:hAnsi="Arial" w:cs="Arial"/>
        </w:rPr>
        <w:t>Society</w:t>
      </w:r>
      <w:r w:rsidR="00E80106" w:rsidRPr="00B80E05">
        <w:rPr>
          <w:rFonts w:ascii="Arial" w:eastAsia="Batang" w:hAnsi="Arial" w:cs="Arial"/>
        </w:rPr>
        <w:t>,</w:t>
      </w:r>
      <w:r w:rsidR="00470840" w:rsidRPr="00B80E05">
        <w:rPr>
          <w:rFonts w:ascii="Arial" w:eastAsia="Batang" w:hAnsi="Arial" w:cs="Arial"/>
        </w:rPr>
        <w:t xml:space="preserve"> AFCC</w:t>
      </w:r>
      <w:r w:rsidR="00DC4CB6" w:rsidRPr="00B80E05">
        <w:rPr>
          <w:rFonts w:ascii="Arial" w:eastAsia="Batang" w:hAnsi="Arial" w:cs="Arial"/>
        </w:rPr>
        <w:t>, FDRIO</w:t>
      </w:r>
      <w:r w:rsidR="00BB4B52" w:rsidRPr="00B80E05">
        <w:rPr>
          <w:rFonts w:ascii="Arial" w:eastAsia="Batang" w:hAnsi="Arial" w:cs="Arial"/>
        </w:rPr>
        <w:t xml:space="preserve"> and other associations</w:t>
      </w:r>
      <w:r w:rsidR="00E80106" w:rsidRPr="00B80E05">
        <w:rPr>
          <w:rFonts w:ascii="Arial" w:eastAsia="Batang" w:hAnsi="Arial" w:cs="Arial"/>
        </w:rPr>
        <w:t xml:space="preserve"> in the areas of </w:t>
      </w:r>
      <w:r w:rsidR="00BB4B52" w:rsidRPr="00B80E05">
        <w:rPr>
          <w:rFonts w:ascii="Arial" w:eastAsia="Batang" w:hAnsi="Arial" w:cs="Arial"/>
        </w:rPr>
        <w:t xml:space="preserve">Mediation, Collaborative Law, </w:t>
      </w:r>
      <w:r w:rsidR="00E80106" w:rsidRPr="00B80E05">
        <w:rPr>
          <w:rFonts w:ascii="Arial" w:eastAsia="Batang" w:hAnsi="Arial" w:cs="Arial"/>
        </w:rPr>
        <w:t xml:space="preserve">Family, and Wills </w:t>
      </w:r>
      <w:r w:rsidR="008366F5" w:rsidRPr="00B80E05">
        <w:rPr>
          <w:rFonts w:ascii="Arial" w:eastAsia="Batang" w:hAnsi="Arial" w:cs="Arial"/>
        </w:rPr>
        <w:t>and</w:t>
      </w:r>
      <w:r w:rsidR="00E80106" w:rsidRPr="00B80E05">
        <w:rPr>
          <w:rFonts w:ascii="Arial" w:eastAsia="Batang" w:hAnsi="Arial" w:cs="Arial"/>
        </w:rPr>
        <w:t xml:space="preserve"> Estates.</w:t>
      </w:r>
    </w:p>
    <w:p w14:paraId="782DA82B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0A9979C1" w14:textId="77777777" w:rsidR="008D6360" w:rsidRPr="00B80E05" w:rsidRDefault="008D6360" w:rsidP="008D6360">
      <w:pPr>
        <w:rPr>
          <w:rFonts w:ascii="Arial" w:eastAsia="Batang" w:hAnsi="Arial" w:cs="Arial"/>
          <w:b/>
          <w:u w:val="single"/>
        </w:rPr>
      </w:pPr>
      <w:r w:rsidRPr="00B80E05">
        <w:rPr>
          <w:rFonts w:ascii="Arial" w:eastAsia="Batang" w:hAnsi="Arial" w:cs="Arial"/>
          <w:b/>
          <w:u w:val="single"/>
        </w:rPr>
        <w:t>MEMBERSHIPS AND RELATED ACTIVITIES</w:t>
      </w:r>
    </w:p>
    <w:p w14:paraId="3CE0859B" w14:textId="77777777" w:rsidR="008D6360" w:rsidRPr="00B80E05" w:rsidRDefault="008D6360" w:rsidP="008D6360">
      <w:pPr>
        <w:rPr>
          <w:rFonts w:ascii="Arial" w:hAnsi="Arial" w:cs="Arial"/>
          <w:i/>
        </w:rPr>
      </w:pPr>
    </w:p>
    <w:p w14:paraId="0C725065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Voice and Speech Trainers Association (VASTA)</w:t>
      </w:r>
    </w:p>
    <w:p w14:paraId="1882F84D" w14:textId="77777777" w:rsidR="008D6360" w:rsidRPr="00B80E05" w:rsidRDefault="006B3047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Canadian </w:t>
      </w:r>
      <w:proofErr w:type="spellStart"/>
      <w:r w:rsidRPr="00B80E05">
        <w:rPr>
          <w:rFonts w:ascii="Arial" w:eastAsia="Batang" w:hAnsi="Arial" w:cs="Arial"/>
        </w:rPr>
        <w:t>Actors’</w:t>
      </w:r>
      <w:r w:rsidR="008D6360" w:rsidRPr="00B80E05">
        <w:rPr>
          <w:rFonts w:ascii="Arial" w:eastAsia="Batang" w:hAnsi="Arial" w:cs="Arial"/>
        </w:rPr>
        <w:t>Equity</w:t>
      </w:r>
      <w:proofErr w:type="spellEnd"/>
      <w:r w:rsidR="008D6360" w:rsidRPr="00B80E05">
        <w:rPr>
          <w:rFonts w:ascii="Arial" w:eastAsia="Batang" w:hAnsi="Arial" w:cs="Arial"/>
        </w:rPr>
        <w:t xml:space="preserve"> Association</w:t>
      </w:r>
    </w:p>
    <w:p w14:paraId="737C71FE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Canadian Bar Association</w:t>
      </w:r>
      <w:r w:rsidR="00B64161" w:rsidRPr="00B80E05">
        <w:rPr>
          <w:rFonts w:ascii="Arial" w:eastAsia="Batang" w:hAnsi="Arial" w:cs="Arial"/>
        </w:rPr>
        <w:t xml:space="preserve"> Ontario</w:t>
      </w:r>
    </w:p>
    <w:p w14:paraId="082E1D2E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The </w:t>
      </w:r>
      <w:proofErr w:type="spellStart"/>
      <w:r w:rsidRPr="00B80E05">
        <w:rPr>
          <w:rFonts w:ascii="Arial" w:eastAsia="Batang" w:hAnsi="Arial" w:cs="Arial"/>
        </w:rPr>
        <w:t>Advocates</w:t>
      </w:r>
      <w:r w:rsidR="006B3047" w:rsidRPr="00B80E05">
        <w:rPr>
          <w:rFonts w:ascii="Arial" w:eastAsia="Batang" w:hAnsi="Arial" w:cs="Arial"/>
        </w:rPr>
        <w:t>’</w:t>
      </w:r>
      <w:r w:rsidRPr="00B80E05">
        <w:rPr>
          <w:rFonts w:ascii="Arial" w:eastAsia="Batang" w:hAnsi="Arial" w:cs="Arial"/>
        </w:rPr>
        <w:t>Society</w:t>
      </w:r>
      <w:proofErr w:type="spellEnd"/>
    </w:p>
    <w:p w14:paraId="6C222395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Association of Family and Conciliation Courts (AFCC)</w:t>
      </w:r>
    </w:p>
    <w:p w14:paraId="74BBFBF8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International Academy of Collaborative Professionals (IACP)</w:t>
      </w:r>
    </w:p>
    <w:p w14:paraId="6ABE4836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Ontario Collaborative Law Federation (OCLF)</w:t>
      </w:r>
    </w:p>
    <w:p w14:paraId="20E527D8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Collaborative Practice Toronto Group</w:t>
      </w:r>
    </w:p>
    <w:p w14:paraId="12365659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Ontario Association for Family Mediation (OAFM)</w:t>
      </w:r>
    </w:p>
    <w:p w14:paraId="499B55BF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Family Dispute Resolution Institute of Ontario (FDRIO)</w:t>
      </w:r>
    </w:p>
    <w:p w14:paraId="673549D0" w14:textId="77777777" w:rsidR="008D6360" w:rsidRPr="00B80E05" w:rsidRDefault="008D6360" w:rsidP="008D6360">
      <w:pPr>
        <w:rPr>
          <w:rFonts w:ascii="Arial" w:eastAsia="Batang" w:hAnsi="Arial" w:cs="Arial"/>
        </w:rPr>
      </w:pPr>
    </w:p>
    <w:p w14:paraId="025DB112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Former Member of the</w:t>
      </w:r>
      <w:r w:rsidR="008366F5" w:rsidRPr="00B80E05">
        <w:rPr>
          <w:rFonts w:ascii="Arial" w:eastAsia="Batang" w:hAnsi="Arial" w:cs="Arial"/>
        </w:rPr>
        <w:t xml:space="preserve"> Panel for the Ontario </w:t>
      </w:r>
      <w:proofErr w:type="spellStart"/>
      <w:r w:rsidR="008366F5" w:rsidRPr="00B80E05">
        <w:rPr>
          <w:rFonts w:ascii="Arial" w:eastAsia="Batang" w:hAnsi="Arial" w:cs="Arial"/>
        </w:rPr>
        <w:t>Children</w:t>
      </w:r>
      <w:r w:rsidRPr="00B80E05">
        <w:rPr>
          <w:rFonts w:ascii="Arial" w:eastAsia="Batang" w:hAnsi="Arial" w:cs="Arial"/>
        </w:rPr>
        <w:t>s</w:t>
      </w:r>
      <w:proofErr w:type="spellEnd"/>
      <w:r w:rsidR="008366F5" w:rsidRPr="00B80E05">
        <w:rPr>
          <w:rFonts w:ascii="Arial" w:eastAsia="Batang" w:hAnsi="Arial" w:cs="Arial"/>
        </w:rPr>
        <w:t xml:space="preserve"> L</w:t>
      </w:r>
      <w:r w:rsidRPr="00B80E05">
        <w:rPr>
          <w:rFonts w:ascii="Arial" w:eastAsia="Batang" w:hAnsi="Arial" w:cs="Arial"/>
        </w:rPr>
        <w:t>awyer (OCL)</w:t>
      </w:r>
    </w:p>
    <w:p w14:paraId="5F5EA05B" w14:textId="77777777" w:rsidR="008D6360" w:rsidRPr="00B80E05" w:rsidRDefault="008D6360" w:rsidP="008D6360">
      <w:pPr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Taught Family Law for Law Clerks at Seneca College of Applied Arts and Technology Written legal articles for Law Society of </w:t>
      </w:r>
      <w:r w:rsidR="007168D9" w:rsidRPr="00B80E05">
        <w:rPr>
          <w:rFonts w:ascii="Arial" w:eastAsia="Batang" w:hAnsi="Arial" w:cs="Arial"/>
        </w:rPr>
        <w:t>Ontario</w:t>
      </w:r>
      <w:r w:rsidRPr="00B80E05">
        <w:rPr>
          <w:rFonts w:ascii="Arial" w:eastAsia="Batang" w:hAnsi="Arial" w:cs="Arial"/>
        </w:rPr>
        <w:t xml:space="preserve"> and Canadian Bar Association</w:t>
      </w:r>
    </w:p>
    <w:p w14:paraId="5E9D08DD" w14:textId="77777777" w:rsidR="00B80E05" w:rsidRDefault="00B80E05" w:rsidP="005305FE">
      <w:pPr>
        <w:pStyle w:val="Heading2"/>
        <w:rPr>
          <w:rFonts w:ascii="Arial" w:hAnsi="Arial" w:cs="Arial"/>
          <w:sz w:val="24"/>
          <w:u w:val="single"/>
        </w:rPr>
      </w:pPr>
    </w:p>
    <w:p w14:paraId="4C3AB254" w14:textId="6D2FD220" w:rsidR="005305FE" w:rsidRPr="00B80E05" w:rsidRDefault="005305FE" w:rsidP="005305FE">
      <w:pPr>
        <w:pStyle w:val="Heading2"/>
        <w:rPr>
          <w:rFonts w:ascii="Arial" w:hAnsi="Arial" w:cs="Arial"/>
          <w:sz w:val="24"/>
          <w:u w:val="single"/>
        </w:rPr>
      </w:pPr>
      <w:r w:rsidRPr="00B80E05">
        <w:rPr>
          <w:rFonts w:ascii="Arial" w:hAnsi="Arial" w:cs="Arial"/>
          <w:sz w:val="24"/>
          <w:u w:val="single"/>
        </w:rPr>
        <w:t>COMMUNITY WORK</w:t>
      </w:r>
    </w:p>
    <w:p w14:paraId="02D8273F" w14:textId="77777777" w:rsidR="005305FE" w:rsidRPr="00B80E05" w:rsidRDefault="005305FE" w:rsidP="005305FE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3966507D" w14:textId="77777777" w:rsidR="005305FE" w:rsidRPr="00B80E05" w:rsidRDefault="005305FE" w:rsidP="005305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Board Member of Stratford Sy</w:t>
      </w:r>
      <w:r w:rsidR="008D6360" w:rsidRPr="00B80E05">
        <w:rPr>
          <w:rFonts w:ascii="Arial" w:eastAsia="Batang" w:hAnsi="Arial" w:cs="Arial"/>
        </w:rPr>
        <w:t>mphony Orchestra 2013 to 2018 –t</w:t>
      </w:r>
      <w:r w:rsidRPr="00B80E05">
        <w:rPr>
          <w:rFonts w:ascii="Arial" w:eastAsia="Batang" w:hAnsi="Arial" w:cs="Arial"/>
        </w:rPr>
        <w:t xml:space="preserve">hree </w:t>
      </w:r>
      <w:proofErr w:type="gramStart"/>
      <w:r w:rsidRPr="00B80E05">
        <w:rPr>
          <w:rFonts w:ascii="Arial" w:eastAsia="Batang" w:hAnsi="Arial" w:cs="Arial"/>
        </w:rPr>
        <w:t>years  as</w:t>
      </w:r>
      <w:proofErr w:type="gramEnd"/>
      <w:r w:rsidRPr="00B80E05">
        <w:rPr>
          <w:rFonts w:ascii="Arial" w:eastAsia="Batang" w:hAnsi="Arial" w:cs="Arial"/>
        </w:rPr>
        <w:t xml:space="preserve"> President</w:t>
      </w:r>
    </w:p>
    <w:p w14:paraId="252A9285" w14:textId="77777777" w:rsidR="005305FE" w:rsidRPr="00B80E05" w:rsidRDefault="005305FE" w:rsidP="005305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The Quickening Theatre, Toronto 2010-2013, Board of Directors</w:t>
      </w:r>
    </w:p>
    <w:p w14:paraId="6D43D141" w14:textId="77777777" w:rsidR="005305FE" w:rsidRPr="00B80E05" w:rsidRDefault="005305FE" w:rsidP="005305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Transition House, Toronto 1999-2002, Board of Directors</w:t>
      </w:r>
    </w:p>
    <w:p w14:paraId="5DBF9BC1" w14:textId="77777777" w:rsidR="005305FE" w:rsidRPr="00B80E05" w:rsidRDefault="005305FE" w:rsidP="005305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Metropolitan Toronto Social Planning Council 1993, Board of Directors, Membership</w:t>
      </w:r>
    </w:p>
    <w:p w14:paraId="1AC71FBF" w14:textId="77777777" w:rsidR="005305FE" w:rsidRPr="00B80E05" w:rsidRDefault="005305FE" w:rsidP="005305FE">
      <w:pPr>
        <w:widowControl w:val="0"/>
        <w:autoSpaceDE w:val="0"/>
        <w:autoSpaceDN w:val="0"/>
        <w:adjustRightInd w:val="0"/>
        <w:ind w:firstLine="72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Committee</w:t>
      </w:r>
    </w:p>
    <w:p w14:paraId="641993B0" w14:textId="77777777" w:rsidR="005305FE" w:rsidRPr="00B80E05" w:rsidRDefault="005305FE" w:rsidP="005305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Toronto Taste of the Nation 1992, Co-chair - raised over $85,000 for hunger </w:t>
      </w:r>
      <w:proofErr w:type="gramStart"/>
      <w:r w:rsidRPr="00B80E05">
        <w:rPr>
          <w:rFonts w:ascii="Arial" w:eastAsia="Batang" w:hAnsi="Arial" w:cs="Arial"/>
        </w:rPr>
        <w:t>relief</w:t>
      </w:r>
      <w:proofErr w:type="gramEnd"/>
    </w:p>
    <w:p w14:paraId="4443B4B5" w14:textId="77777777" w:rsidR="005305FE" w:rsidRPr="00B80E05" w:rsidRDefault="005305FE" w:rsidP="005305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Metropolitan Toronto Social Planning Council 1990, Board of Directors</w:t>
      </w:r>
    </w:p>
    <w:p w14:paraId="74786190" w14:textId="77777777" w:rsidR="005305FE" w:rsidRPr="00B80E05" w:rsidRDefault="005305FE" w:rsidP="005305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Toronto Board of Health Advocacy Centre for Victims of Domestic Abuse 1990-91, Steering Committee</w:t>
      </w:r>
    </w:p>
    <w:p w14:paraId="4943BB09" w14:textId="77777777" w:rsidR="005305FE" w:rsidRPr="00B80E05" w:rsidRDefault="005305FE" w:rsidP="005305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Food Bank Task Force initiated by Bishop Terry Finlay of the Anglican Diocese 1990-91,</w:t>
      </w:r>
    </w:p>
    <w:p w14:paraId="466B2D7F" w14:textId="77777777" w:rsidR="005305FE" w:rsidRPr="00B80E05" w:rsidRDefault="005305FE" w:rsidP="005305FE">
      <w:pPr>
        <w:widowControl w:val="0"/>
        <w:autoSpaceDE w:val="0"/>
        <w:autoSpaceDN w:val="0"/>
        <w:adjustRightInd w:val="0"/>
        <w:ind w:firstLine="72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 xml:space="preserve">Committee Member (Toronto) </w:t>
      </w:r>
    </w:p>
    <w:p w14:paraId="18BD4A30" w14:textId="77777777" w:rsidR="005305FE" w:rsidRPr="00B80E05" w:rsidRDefault="005305FE" w:rsidP="005305FE">
      <w:pPr>
        <w:pStyle w:val="BodyTex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B80E05">
        <w:rPr>
          <w:rFonts w:ascii="Arial" w:hAnsi="Arial" w:cs="Arial"/>
          <w:sz w:val="24"/>
        </w:rPr>
        <w:t xml:space="preserve">Co-chaired, organized and promoted fundraising campaign, GIVE UP YOUR </w:t>
      </w:r>
      <w:r w:rsidRPr="00B80E05">
        <w:rPr>
          <w:rFonts w:ascii="Arial" w:hAnsi="Arial" w:cs="Arial"/>
          <w:sz w:val="24"/>
        </w:rPr>
        <w:lastRenderedPageBreak/>
        <w:t xml:space="preserve">LUNCH DAY, raising over $400,000 for the International Red Cross for Ethiopia in 1984 (Toronto) </w:t>
      </w:r>
    </w:p>
    <w:p w14:paraId="30D3E03E" w14:textId="77777777" w:rsidR="005305FE" w:rsidRPr="00B80E05" w:rsidRDefault="005305FE" w:rsidP="005305F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Toronto Theatre Alliance 1981-83, Board of Directors, Chair of Dora Awards</w:t>
      </w:r>
    </w:p>
    <w:p w14:paraId="4B4E64F8" w14:textId="77777777" w:rsidR="005305FE" w:rsidRPr="00B80E05" w:rsidRDefault="005305FE" w:rsidP="005305FE">
      <w:pPr>
        <w:widowControl w:val="0"/>
        <w:autoSpaceDE w:val="0"/>
        <w:autoSpaceDN w:val="0"/>
        <w:adjustRightInd w:val="0"/>
        <w:ind w:firstLine="72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Committee 1983</w:t>
      </w:r>
    </w:p>
    <w:p w14:paraId="19844BA6" w14:textId="77777777" w:rsidR="005305FE" w:rsidRPr="00B80E05" w:rsidRDefault="005305FE" w:rsidP="005305FE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</w:p>
    <w:p w14:paraId="0356D2B6" w14:textId="77777777" w:rsidR="00E80106" w:rsidRPr="00B80E05" w:rsidRDefault="00E80106">
      <w:pPr>
        <w:pStyle w:val="Heading2"/>
        <w:rPr>
          <w:rFonts w:ascii="Arial" w:hAnsi="Arial" w:cs="Arial"/>
          <w:sz w:val="24"/>
          <w:u w:val="single"/>
        </w:rPr>
      </w:pPr>
      <w:r w:rsidRPr="00B80E05">
        <w:rPr>
          <w:rFonts w:ascii="Arial" w:hAnsi="Arial" w:cs="Arial"/>
          <w:sz w:val="24"/>
          <w:u w:val="single"/>
        </w:rPr>
        <w:t>AWARDS</w:t>
      </w:r>
    </w:p>
    <w:p w14:paraId="34DE3475" w14:textId="77777777" w:rsidR="00E80106" w:rsidRPr="00B80E05" w:rsidRDefault="00E80106">
      <w:pPr>
        <w:rPr>
          <w:rFonts w:ascii="Arial" w:eastAsia="Batang" w:hAnsi="Arial" w:cs="Arial"/>
        </w:rPr>
      </w:pPr>
    </w:p>
    <w:p w14:paraId="4B8F4A04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McMillan Binch Award for Torts, Osgoode Hall Law School 1991-92</w:t>
      </w:r>
    </w:p>
    <w:p w14:paraId="5317494E" w14:textId="77777777" w:rsidR="00E80106" w:rsidRPr="00B80E05" w:rsidRDefault="00E80106">
      <w:pPr>
        <w:widowControl w:val="0"/>
        <w:autoSpaceDE w:val="0"/>
        <w:autoSpaceDN w:val="0"/>
        <w:adjustRightInd w:val="0"/>
        <w:rPr>
          <w:rFonts w:ascii="Arial" w:eastAsia="Batang" w:hAnsi="Arial" w:cs="Arial"/>
        </w:rPr>
      </w:pPr>
      <w:r w:rsidRPr="00B80E05">
        <w:rPr>
          <w:rFonts w:ascii="Arial" w:eastAsia="Batang" w:hAnsi="Arial" w:cs="Arial"/>
        </w:rPr>
        <w:t>Women on the Move 1990 (Toronto Sun)</w:t>
      </w:r>
    </w:p>
    <w:p w14:paraId="3F64049C" w14:textId="77777777" w:rsidR="00E80106" w:rsidRPr="00F30596" w:rsidRDefault="00E80106" w:rsidP="0097388C">
      <w:pPr>
        <w:widowControl w:val="0"/>
        <w:autoSpaceDE w:val="0"/>
        <w:autoSpaceDN w:val="0"/>
        <w:adjustRightInd w:val="0"/>
        <w:jc w:val="both"/>
        <w:rPr>
          <w:rFonts w:ascii="Batang" w:eastAsia="Batang" w:hAnsi="Batang"/>
          <w:b/>
          <w:sz w:val="22"/>
        </w:rPr>
      </w:pPr>
      <w:r w:rsidRPr="00B80E05">
        <w:rPr>
          <w:rFonts w:ascii="Arial" w:eastAsia="Batang" w:hAnsi="Arial" w:cs="Arial"/>
        </w:rPr>
        <w:t>Nominated</w:t>
      </w:r>
      <w:r w:rsidR="00F30596" w:rsidRPr="00B80E05">
        <w:rPr>
          <w:rFonts w:ascii="Arial" w:eastAsia="Batang" w:hAnsi="Arial" w:cs="Arial"/>
        </w:rPr>
        <w:t xml:space="preserve"> 1991</w:t>
      </w:r>
      <w:r w:rsidRPr="00B80E05">
        <w:rPr>
          <w:rFonts w:ascii="Arial" w:eastAsia="Batang" w:hAnsi="Arial" w:cs="Arial"/>
        </w:rPr>
        <w:t xml:space="preserve"> Women </w:t>
      </w:r>
      <w:r w:rsidR="00F30596" w:rsidRPr="00B80E05">
        <w:rPr>
          <w:rFonts w:ascii="Arial" w:eastAsia="Batang" w:hAnsi="Arial" w:cs="Arial"/>
        </w:rPr>
        <w:t>W</w:t>
      </w:r>
      <w:r w:rsidRPr="00B80E05">
        <w:rPr>
          <w:rFonts w:ascii="Arial" w:eastAsia="Batang" w:hAnsi="Arial" w:cs="Arial"/>
        </w:rPr>
        <w:t>ho Make a Difference</w:t>
      </w:r>
      <w:r w:rsidR="0035124A" w:rsidRPr="00B80E05">
        <w:rPr>
          <w:rFonts w:ascii="Arial" w:eastAsia="Batang" w:hAnsi="Arial" w:cs="Arial"/>
        </w:rPr>
        <w:t xml:space="preserve"> -</w:t>
      </w:r>
      <w:r w:rsidRPr="00B80E05">
        <w:rPr>
          <w:rFonts w:ascii="Arial" w:eastAsia="Batang" w:hAnsi="Arial" w:cs="Arial"/>
        </w:rPr>
        <w:t xml:space="preserve"> Politics and Community </w:t>
      </w:r>
      <w:r w:rsidR="00F30596" w:rsidRPr="00B80E05">
        <w:rPr>
          <w:rFonts w:ascii="Arial" w:eastAsia="Batang" w:hAnsi="Arial" w:cs="Arial"/>
        </w:rPr>
        <w:t>(Toronto Life M</w:t>
      </w:r>
      <w:r w:rsidR="00F30596" w:rsidRPr="00F30596">
        <w:rPr>
          <w:rFonts w:ascii="Batang" w:eastAsia="Batang" w:hAnsi="Batang"/>
          <w:sz w:val="22"/>
        </w:rPr>
        <w:t>agazine)</w:t>
      </w:r>
    </w:p>
    <w:sectPr w:rsidR="00E80106" w:rsidRPr="00F30596">
      <w:headerReference w:type="default" r:id="rId7"/>
      <w:pgSz w:w="12240" w:h="15840" w:code="1"/>
      <w:pgMar w:top="1440" w:right="1296" w:bottom="1296" w:left="12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7C00" w14:textId="77777777" w:rsidR="00C10B55" w:rsidRDefault="00C10B55">
      <w:r>
        <w:separator/>
      </w:r>
    </w:p>
  </w:endnote>
  <w:endnote w:type="continuationSeparator" w:id="0">
    <w:p w14:paraId="164C1446" w14:textId="77777777" w:rsidR="00C10B55" w:rsidRDefault="00C1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BE2E" w14:textId="77777777" w:rsidR="00C10B55" w:rsidRDefault="00C10B55">
      <w:r>
        <w:separator/>
      </w:r>
    </w:p>
  </w:footnote>
  <w:footnote w:type="continuationSeparator" w:id="0">
    <w:p w14:paraId="08743BA6" w14:textId="77777777" w:rsidR="00C10B55" w:rsidRDefault="00C1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1986" w14:textId="77777777" w:rsidR="00AC5514" w:rsidRDefault="00AC5514">
    <w:pPr>
      <w:pStyle w:val="Header"/>
      <w:jc w:val="right"/>
      <w:rPr>
        <w:rFonts w:ascii="Batang" w:eastAsia="Batang" w:hAnsi="Batang"/>
        <w:sz w:val="20"/>
      </w:rPr>
    </w:pPr>
    <w:r>
      <w:rPr>
        <w:rFonts w:ascii="Batang" w:eastAsia="Batang" w:hAnsi="Batang"/>
        <w:sz w:val="20"/>
      </w:rPr>
      <w:t xml:space="preserve">Katharine </w:t>
    </w:r>
    <w:r w:rsidR="007106B4">
      <w:rPr>
        <w:rFonts w:ascii="Batang" w:eastAsia="Batang" w:hAnsi="Batang"/>
        <w:sz w:val="20"/>
      </w:rPr>
      <w:t xml:space="preserve">A. </w:t>
    </w:r>
    <w:r>
      <w:rPr>
        <w:rFonts w:ascii="Batang" w:eastAsia="Batang" w:hAnsi="Batang"/>
        <w:sz w:val="20"/>
      </w:rPr>
      <w:t>Rajczak</w:t>
    </w:r>
  </w:p>
  <w:p w14:paraId="6899F594" w14:textId="77777777" w:rsidR="00AC5514" w:rsidRDefault="00AC5514">
    <w:pPr>
      <w:pStyle w:val="Header"/>
      <w:jc w:val="right"/>
      <w:rPr>
        <w:rFonts w:ascii="Batang" w:eastAsia="Batang" w:hAnsi="Batang"/>
        <w:sz w:val="20"/>
      </w:rPr>
    </w:pPr>
    <w:r>
      <w:rPr>
        <w:rFonts w:ascii="Batang" w:eastAsia="Batang" w:hAnsi="Batang"/>
        <w:sz w:val="20"/>
      </w:rPr>
      <w:t xml:space="preserve">Page </w:t>
    </w:r>
    <w:r>
      <w:rPr>
        <w:rStyle w:val="PageNumber"/>
        <w:rFonts w:ascii="Batang" w:eastAsia="Batang" w:hAnsi="Batang"/>
        <w:sz w:val="20"/>
      </w:rPr>
      <w:fldChar w:fldCharType="begin"/>
    </w:r>
    <w:r>
      <w:rPr>
        <w:rStyle w:val="PageNumber"/>
        <w:rFonts w:ascii="Batang" w:eastAsia="Batang" w:hAnsi="Batang"/>
        <w:sz w:val="20"/>
      </w:rPr>
      <w:instrText xml:space="preserve"> PAGE </w:instrText>
    </w:r>
    <w:r>
      <w:rPr>
        <w:rStyle w:val="PageNumber"/>
        <w:rFonts w:ascii="Batang" w:eastAsia="Batang" w:hAnsi="Batang"/>
        <w:sz w:val="20"/>
      </w:rPr>
      <w:fldChar w:fldCharType="separate"/>
    </w:r>
    <w:r w:rsidR="00DA130C">
      <w:rPr>
        <w:rStyle w:val="PageNumber"/>
        <w:rFonts w:ascii="Batang" w:eastAsia="Batang" w:hAnsi="Batang"/>
        <w:noProof/>
        <w:sz w:val="20"/>
      </w:rPr>
      <w:t>7</w:t>
    </w:r>
    <w:r>
      <w:rPr>
        <w:rStyle w:val="PageNumber"/>
        <w:rFonts w:ascii="Batang" w:eastAsia="Batang" w:hAnsi="Batang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DCF"/>
    <w:multiLevelType w:val="hybridMultilevel"/>
    <w:tmpl w:val="FB14F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510"/>
    <w:multiLevelType w:val="hybridMultilevel"/>
    <w:tmpl w:val="6C9AE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2216"/>
    <w:multiLevelType w:val="hybridMultilevel"/>
    <w:tmpl w:val="2C6EC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52827">
    <w:abstractNumId w:val="2"/>
  </w:num>
  <w:num w:numId="2" w16cid:durableId="1041050430">
    <w:abstractNumId w:val="1"/>
  </w:num>
  <w:num w:numId="3" w16cid:durableId="58001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9"/>
    <w:rsid w:val="00001D99"/>
    <w:rsid w:val="000046DB"/>
    <w:rsid w:val="000118C7"/>
    <w:rsid w:val="000178F1"/>
    <w:rsid w:val="00020113"/>
    <w:rsid w:val="000213F8"/>
    <w:rsid w:val="00026DA7"/>
    <w:rsid w:val="0003664B"/>
    <w:rsid w:val="000603C3"/>
    <w:rsid w:val="00061ED8"/>
    <w:rsid w:val="00066841"/>
    <w:rsid w:val="000959E5"/>
    <w:rsid w:val="00095FC7"/>
    <w:rsid w:val="000B4206"/>
    <w:rsid w:val="000B53A7"/>
    <w:rsid w:val="000C2AF8"/>
    <w:rsid w:val="000D4A64"/>
    <w:rsid w:val="000E265E"/>
    <w:rsid w:val="000F6C5D"/>
    <w:rsid w:val="00136997"/>
    <w:rsid w:val="0016152B"/>
    <w:rsid w:val="0017531C"/>
    <w:rsid w:val="0019439D"/>
    <w:rsid w:val="001A786E"/>
    <w:rsid w:val="001B298D"/>
    <w:rsid w:val="001E3800"/>
    <w:rsid w:val="00210C78"/>
    <w:rsid w:val="00212CDC"/>
    <w:rsid w:val="00214E74"/>
    <w:rsid w:val="002313D7"/>
    <w:rsid w:val="002443E5"/>
    <w:rsid w:val="00254629"/>
    <w:rsid w:val="00261E29"/>
    <w:rsid w:val="002647D2"/>
    <w:rsid w:val="00282E7D"/>
    <w:rsid w:val="002A2C10"/>
    <w:rsid w:val="002A5175"/>
    <w:rsid w:val="002C603A"/>
    <w:rsid w:val="002D2029"/>
    <w:rsid w:val="002D540F"/>
    <w:rsid w:val="002F0FD5"/>
    <w:rsid w:val="002F11F5"/>
    <w:rsid w:val="00337EE6"/>
    <w:rsid w:val="0035124A"/>
    <w:rsid w:val="00364735"/>
    <w:rsid w:val="003A75F2"/>
    <w:rsid w:val="003B36C4"/>
    <w:rsid w:val="003D607E"/>
    <w:rsid w:val="00402093"/>
    <w:rsid w:val="00413094"/>
    <w:rsid w:val="004153A2"/>
    <w:rsid w:val="004155C7"/>
    <w:rsid w:val="0042363E"/>
    <w:rsid w:val="00434C01"/>
    <w:rsid w:val="00445B6F"/>
    <w:rsid w:val="004546F2"/>
    <w:rsid w:val="00462C80"/>
    <w:rsid w:val="00470840"/>
    <w:rsid w:val="004711BE"/>
    <w:rsid w:val="00477FA2"/>
    <w:rsid w:val="00487750"/>
    <w:rsid w:val="0049587A"/>
    <w:rsid w:val="004A6D39"/>
    <w:rsid w:val="004B2D9D"/>
    <w:rsid w:val="004E1207"/>
    <w:rsid w:val="004E6CE8"/>
    <w:rsid w:val="0050256F"/>
    <w:rsid w:val="00510E36"/>
    <w:rsid w:val="005279BB"/>
    <w:rsid w:val="005305FE"/>
    <w:rsid w:val="00537D14"/>
    <w:rsid w:val="00541420"/>
    <w:rsid w:val="00570328"/>
    <w:rsid w:val="005873C8"/>
    <w:rsid w:val="0059220C"/>
    <w:rsid w:val="005935F3"/>
    <w:rsid w:val="005A1BA4"/>
    <w:rsid w:val="005C3DDE"/>
    <w:rsid w:val="005D71B1"/>
    <w:rsid w:val="006160A7"/>
    <w:rsid w:val="00637748"/>
    <w:rsid w:val="00645CE1"/>
    <w:rsid w:val="00657EBB"/>
    <w:rsid w:val="00672012"/>
    <w:rsid w:val="00677BB3"/>
    <w:rsid w:val="00695970"/>
    <w:rsid w:val="006B3047"/>
    <w:rsid w:val="006B4BCC"/>
    <w:rsid w:val="006C65A0"/>
    <w:rsid w:val="00700FC7"/>
    <w:rsid w:val="0070273A"/>
    <w:rsid w:val="007106B4"/>
    <w:rsid w:val="00716656"/>
    <w:rsid w:val="007168D9"/>
    <w:rsid w:val="00737FD0"/>
    <w:rsid w:val="00742EF7"/>
    <w:rsid w:val="00755B1D"/>
    <w:rsid w:val="00775365"/>
    <w:rsid w:val="00783DD1"/>
    <w:rsid w:val="007971B6"/>
    <w:rsid w:val="00811B04"/>
    <w:rsid w:val="008366F5"/>
    <w:rsid w:val="00863E48"/>
    <w:rsid w:val="00875667"/>
    <w:rsid w:val="00887F58"/>
    <w:rsid w:val="008D6360"/>
    <w:rsid w:val="008E5CCE"/>
    <w:rsid w:val="008F2CAF"/>
    <w:rsid w:val="008F3A4D"/>
    <w:rsid w:val="00903AC6"/>
    <w:rsid w:val="0091176B"/>
    <w:rsid w:val="009371BA"/>
    <w:rsid w:val="009420C6"/>
    <w:rsid w:val="00942FD9"/>
    <w:rsid w:val="00957E09"/>
    <w:rsid w:val="00972779"/>
    <w:rsid w:val="0097388C"/>
    <w:rsid w:val="00995F3A"/>
    <w:rsid w:val="009C631E"/>
    <w:rsid w:val="009F02DA"/>
    <w:rsid w:val="00A141BF"/>
    <w:rsid w:val="00A356AC"/>
    <w:rsid w:val="00A36C1E"/>
    <w:rsid w:val="00A512A1"/>
    <w:rsid w:val="00A61BBB"/>
    <w:rsid w:val="00A87921"/>
    <w:rsid w:val="00AB19F8"/>
    <w:rsid w:val="00AB5F04"/>
    <w:rsid w:val="00AB7BC3"/>
    <w:rsid w:val="00AC5514"/>
    <w:rsid w:val="00AE7563"/>
    <w:rsid w:val="00B12F13"/>
    <w:rsid w:val="00B22D6B"/>
    <w:rsid w:val="00B57100"/>
    <w:rsid w:val="00B64161"/>
    <w:rsid w:val="00B66C19"/>
    <w:rsid w:val="00B80E05"/>
    <w:rsid w:val="00B86896"/>
    <w:rsid w:val="00B92CB9"/>
    <w:rsid w:val="00BB4B52"/>
    <w:rsid w:val="00BD599A"/>
    <w:rsid w:val="00BF0175"/>
    <w:rsid w:val="00BF53AD"/>
    <w:rsid w:val="00C05328"/>
    <w:rsid w:val="00C10B55"/>
    <w:rsid w:val="00C1551C"/>
    <w:rsid w:val="00C40C8C"/>
    <w:rsid w:val="00C463A1"/>
    <w:rsid w:val="00C536D1"/>
    <w:rsid w:val="00C5712A"/>
    <w:rsid w:val="00C7787A"/>
    <w:rsid w:val="00CA02CB"/>
    <w:rsid w:val="00CB6DC1"/>
    <w:rsid w:val="00CC4066"/>
    <w:rsid w:val="00CC75DB"/>
    <w:rsid w:val="00CD767D"/>
    <w:rsid w:val="00CE00C8"/>
    <w:rsid w:val="00CF6D7F"/>
    <w:rsid w:val="00D0188C"/>
    <w:rsid w:val="00D06333"/>
    <w:rsid w:val="00D06743"/>
    <w:rsid w:val="00D5131E"/>
    <w:rsid w:val="00D92CDA"/>
    <w:rsid w:val="00DA130C"/>
    <w:rsid w:val="00DA1F25"/>
    <w:rsid w:val="00DC21FA"/>
    <w:rsid w:val="00DC4CB6"/>
    <w:rsid w:val="00DC7EAB"/>
    <w:rsid w:val="00E01A50"/>
    <w:rsid w:val="00E07FBC"/>
    <w:rsid w:val="00E23884"/>
    <w:rsid w:val="00E24928"/>
    <w:rsid w:val="00E80106"/>
    <w:rsid w:val="00E81DA7"/>
    <w:rsid w:val="00E9078B"/>
    <w:rsid w:val="00E923F7"/>
    <w:rsid w:val="00E93542"/>
    <w:rsid w:val="00EC4FF1"/>
    <w:rsid w:val="00ED1719"/>
    <w:rsid w:val="00ED5B32"/>
    <w:rsid w:val="00EF3B02"/>
    <w:rsid w:val="00F05525"/>
    <w:rsid w:val="00F30596"/>
    <w:rsid w:val="00F527E2"/>
    <w:rsid w:val="00F541D1"/>
    <w:rsid w:val="00F647A7"/>
    <w:rsid w:val="00F70473"/>
    <w:rsid w:val="00F8150D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21684"/>
  <w15:docId w15:val="{68426F40-E286-420E-90AA-BFC10EC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40" w:lineRule="atLeast"/>
      <w:ind w:left="15"/>
      <w:outlineLvl w:val="0"/>
    </w:pPr>
    <w:rPr>
      <w:rFonts w:ascii="Batang" w:eastAsia="Batang" w:hAnsi="Batang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Batang" w:eastAsia="Batang" w:hAnsi="Batang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spacing w:line="35" w:lineRule="atLeast"/>
      <w:ind w:left="5"/>
      <w:jc w:val="both"/>
    </w:pPr>
    <w:rPr>
      <w:rFonts w:ascii="Batang" w:eastAsia="Batang" w:hAnsi="Batang"/>
      <w:sz w:val="22"/>
    </w:rPr>
  </w:style>
  <w:style w:type="paragraph" w:styleId="BodyTextIndent2">
    <w:name w:val="Body Text Indent 2"/>
    <w:basedOn w:val="Normal"/>
    <w:semiHidden/>
    <w:pPr>
      <w:widowControl w:val="0"/>
      <w:autoSpaceDE w:val="0"/>
      <w:autoSpaceDN w:val="0"/>
      <w:adjustRightInd w:val="0"/>
      <w:spacing w:line="330" w:lineRule="atLeast"/>
      <w:ind w:left="15"/>
      <w:jc w:val="both"/>
    </w:pPr>
    <w:rPr>
      <w:rFonts w:ascii="Batang" w:eastAsia="Batang" w:hAnsi="Batang"/>
      <w:sz w:val="22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Batang" w:eastAsia="Batang" w:hAnsi="Batang"/>
      <w:sz w:val="22"/>
    </w:rPr>
  </w:style>
  <w:style w:type="paragraph" w:styleId="BodyTextIndent3">
    <w:name w:val="Body Text Indent 3"/>
    <w:basedOn w:val="Normal"/>
    <w:semiHidden/>
    <w:pPr>
      <w:widowControl w:val="0"/>
      <w:autoSpaceDE w:val="0"/>
      <w:autoSpaceDN w:val="0"/>
      <w:adjustRightInd w:val="0"/>
      <w:ind w:left="35"/>
    </w:pPr>
    <w:rPr>
      <w:rFonts w:ascii="Batang" w:eastAsia="Batang" w:hAnsi="Batang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B6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D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KATHARINE RAJCZAK</vt:lpstr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KATHARINE RAJCZAK</dc:title>
  <dc:creator>Toni  Jarosz</dc:creator>
  <cp:lastModifiedBy>Katharine Rajczak</cp:lastModifiedBy>
  <cp:revision>2</cp:revision>
  <cp:lastPrinted>2020-02-01T18:21:00Z</cp:lastPrinted>
  <dcterms:created xsi:type="dcterms:W3CDTF">2023-03-03T04:49:00Z</dcterms:created>
  <dcterms:modified xsi:type="dcterms:W3CDTF">2023-03-03T04:49:00Z</dcterms:modified>
</cp:coreProperties>
</file>